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AF6DD1" w:rsidRPr="00454600" w:rsidRDefault="00AF6DD1" w:rsidP="00454600">
      <w:pPr>
        <w:jc w:val="center"/>
        <w:rPr>
          <w:sz w:val="16"/>
          <w:szCs w:val="16"/>
        </w:rPr>
      </w:pPr>
    </w:p>
    <w:p w:rsidR="00E278D8" w:rsidRDefault="00551E91" w:rsidP="00E278D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E278D8">
        <w:rPr>
          <w:b/>
        </w:rPr>
        <w:t>замещающих муниципальные должности Контрольно-счетной палаты города-курорта Сочи</w:t>
      </w:r>
      <w:r w:rsidR="00476D51" w:rsidRPr="00476D51">
        <w:rPr>
          <w:b/>
        </w:rPr>
        <w:t xml:space="preserve">, </w:t>
      </w:r>
    </w:p>
    <w:p w:rsidR="001A4B95" w:rsidRPr="00551E91" w:rsidRDefault="00476D51" w:rsidP="00E278D8">
      <w:pPr>
        <w:jc w:val="center"/>
        <w:rPr>
          <w:b/>
        </w:rPr>
      </w:pPr>
      <w:r w:rsidRPr="00476D51">
        <w:rPr>
          <w:b/>
        </w:rPr>
        <w:t>его 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E278D8">
        <w:rPr>
          <w:b/>
        </w:rPr>
        <w:t>15</w:t>
      </w:r>
      <w:r w:rsidR="001A4B95" w:rsidRPr="00551E91">
        <w:rPr>
          <w:b/>
        </w:rPr>
        <w:t xml:space="preserve"> года по 31 декабря 20</w:t>
      </w:r>
      <w:r w:rsidR="00E278D8">
        <w:rPr>
          <w:b/>
        </w:rPr>
        <w:t>15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274"/>
        <w:gridCol w:w="1700"/>
        <w:gridCol w:w="1560"/>
        <w:gridCol w:w="850"/>
        <w:gridCol w:w="854"/>
        <w:gridCol w:w="1701"/>
        <w:gridCol w:w="567"/>
        <w:gridCol w:w="850"/>
        <w:gridCol w:w="1276"/>
        <w:gridCol w:w="1559"/>
        <w:gridCol w:w="1559"/>
      </w:tblGrid>
      <w:tr w:rsidR="00295403" w:rsidRPr="00283B0C" w:rsidTr="00FA45C6">
        <w:trPr>
          <w:trHeight w:val="702"/>
        </w:trPr>
        <w:tc>
          <w:tcPr>
            <w:tcW w:w="1937" w:type="dxa"/>
            <w:vMerge w:val="restart"/>
            <w:vAlign w:val="center"/>
          </w:tcPr>
          <w:p w:rsidR="00C243CD" w:rsidRPr="00B703D1" w:rsidRDefault="00B703D1" w:rsidP="0013027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03D1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а</w:t>
            </w:r>
            <w:r w:rsidRPr="00B703D1">
              <w:rPr>
                <w:b/>
                <w:sz w:val="18"/>
                <w:szCs w:val="18"/>
              </w:rPr>
              <w:t>милия и инициалы лица, замещающего муниципальные должности в Контрольно-счетной палате города-курорта Сочи</w:t>
            </w:r>
          </w:p>
        </w:tc>
        <w:tc>
          <w:tcPr>
            <w:tcW w:w="1274" w:type="dxa"/>
            <w:vMerge w:val="restart"/>
            <w:vAlign w:val="center"/>
          </w:tcPr>
          <w:p w:rsidR="00295403" w:rsidRPr="00AF37AD" w:rsidRDefault="00295403" w:rsidP="005B02C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64" w:type="dxa"/>
            <w:gridSpan w:val="4"/>
            <w:vAlign w:val="center"/>
          </w:tcPr>
          <w:p w:rsidR="00295403" w:rsidRPr="00AF37AD" w:rsidRDefault="00295403" w:rsidP="0029540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295403" w:rsidRPr="00AF37AD" w:rsidRDefault="00295403" w:rsidP="0029540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C243CD" w:rsidP="00396AF0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Декларированный годовой доход</w:t>
            </w:r>
            <w:r w:rsidR="00295403" w:rsidRPr="00AF37AD">
              <w:rPr>
                <w:b/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AF37AD" w:rsidRDefault="00295403" w:rsidP="00396AF0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FA45C6">
        <w:trPr>
          <w:cantSplit/>
          <w:trHeight w:val="1678"/>
        </w:trPr>
        <w:tc>
          <w:tcPr>
            <w:tcW w:w="1937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extDirection w:val="btLr"/>
            <w:vAlign w:val="center"/>
          </w:tcPr>
          <w:p w:rsidR="00295403" w:rsidRPr="00AF37AD" w:rsidRDefault="00295403" w:rsidP="00295403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AF37A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294"/>
        </w:trPr>
        <w:tc>
          <w:tcPr>
            <w:tcW w:w="1937" w:type="dxa"/>
            <w:vMerge w:val="restart"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Астафьев В.В.</w:t>
            </w:r>
          </w:p>
        </w:tc>
        <w:tc>
          <w:tcPr>
            <w:tcW w:w="1274" w:type="dxa"/>
            <w:vMerge w:val="restart"/>
          </w:tcPr>
          <w:p w:rsidR="00E237A8" w:rsidRPr="00BE7006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 города-курорта Сочи</w:t>
            </w:r>
          </w:p>
        </w:tc>
        <w:tc>
          <w:tcPr>
            <w:tcW w:w="1700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0" w:type="dxa"/>
            <w:vMerge w:val="restart"/>
          </w:tcPr>
          <w:p w:rsidR="00E237A8" w:rsidRP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080B1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080B12">
              <w:rPr>
                <w:sz w:val="18"/>
                <w:szCs w:val="18"/>
              </w:rPr>
              <w:t>80 319,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7A8" w:rsidRPr="00283B0C" w:rsidTr="00FA45C6">
        <w:trPr>
          <w:trHeight w:val="360"/>
        </w:trPr>
        <w:tc>
          <w:tcPr>
            <w:tcW w:w="1937" w:type="dxa"/>
            <w:vMerge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300"/>
        </w:trPr>
        <w:tc>
          <w:tcPr>
            <w:tcW w:w="1937" w:type="dxa"/>
            <w:vMerge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168"/>
        </w:trPr>
        <w:tc>
          <w:tcPr>
            <w:tcW w:w="1937" w:type="dxa"/>
            <w:vMerge/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Дворовая постройка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192"/>
        </w:trPr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E237A8" w:rsidRPr="00E278D8" w:rsidRDefault="00E237A8" w:rsidP="00E278D8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37A8" w:rsidRDefault="00E237A8" w:rsidP="00B703D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240"/>
        </w:trPr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255 689,09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7A8" w:rsidRPr="00283B0C" w:rsidTr="00FA45C6">
        <w:trPr>
          <w:trHeight w:val="168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204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658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315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231,1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180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648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Дворовая постройка</w:t>
            </w:r>
          </w:p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7A8" w:rsidRPr="00283B0C" w:rsidTr="00FA45C6">
        <w:trPr>
          <w:trHeight w:val="204"/>
        </w:trPr>
        <w:tc>
          <w:tcPr>
            <w:tcW w:w="1937" w:type="dxa"/>
            <w:vMerge/>
          </w:tcPr>
          <w:p w:rsidR="00E237A8" w:rsidRDefault="00E237A8" w:rsidP="00E278D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37A8" w:rsidRDefault="00E237A8" w:rsidP="00E237A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4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37A8" w:rsidRPr="00BE7006" w:rsidRDefault="00E237A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95403" w:rsidRPr="00283B0C" w:rsidTr="00FA45C6">
        <w:trPr>
          <w:trHeight w:val="960"/>
        </w:trPr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295403" w:rsidRPr="00E278D8" w:rsidRDefault="00E278D8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Большакова В.М.</w:t>
            </w:r>
          </w:p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295403" w:rsidRPr="00BE7006" w:rsidRDefault="00E278D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Контрольно-счетной палаты города-курорта Сочи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от 64,9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95403" w:rsidRPr="00BE7006" w:rsidRDefault="005177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1 084 543,19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9540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2FD9" w:rsidRPr="00283B0C" w:rsidTr="00FA45C6">
        <w:trPr>
          <w:trHeight w:val="624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Pr="00BE7006" w:rsidRDefault="00E72FD9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72FD9" w:rsidRPr="00BE7006" w:rsidRDefault="00B703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72FD9" w:rsidRPr="00BE7006" w:rsidRDefault="00B703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2FD9" w:rsidRPr="00BE7006" w:rsidRDefault="00B703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2FD9" w:rsidRPr="00E72FD9" w:rsidRDefault="00E72FD9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1 791 566,38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2FD9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2FD9" w:rsidRPr="00283B0C" w:rsidTr="00FA45C6">
        <w:trPr>
          <w:trHeight w:val="135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B703D1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854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72FD9" w:rsidRPr="00283B0C" w:rsidTr="00FA45C6">
        <w:trPr>
          <w:trHeight w:val="1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B703D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FD9" w:rsidRDefault="00B703D1" w:rsidP="00E72FD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2FD9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2FD9" w:rsidRPr="00BE7006" w:rsidRDefault="00E72FD9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312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Бойко Л.А.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города-курорта Сочи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947 428,96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273" w:rsidRPr="00283B0C" w:rsidTr="00FA45C6">
        <w:trPr>
          <w:trHeight w:val="324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396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168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135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4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1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462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E278D8">
              <w:rPr>
                <w:b/>
                <w:sz w:val="18"/>
                <w:szCs w:val="18"/>
              </w:rPr>
              <w:t>Цапп И.Б.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города-курорта Сочи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273" w:rsidRPr="00BE7006" w:rsidRDefault="00AF37A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995 254,3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0273" w:rsidRPr="00BE7006" w:rsidRDefault="00AF37A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273" w:rsidRPr="00283B0C" w:rsidTr="00FA45C6">
        <w:trPr>
          <w:trHeight w:val="444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222,1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240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30273" w:rsidRPr="00283B0C" w:rsidTr="00FA45C6">
        <w:trPr>
          <w:trHeight w:val="192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E278D8" w:rsidRDefault="0013027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273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0273" w:rsidRPr="00BE7006" w:rsidRDefault="0013027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FA45C6">
        <w:trPr>
          <w:trHeight w:val="24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E278D8">
              <w:rPr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6C37" w:rsidRDefault="005A6C37" w:rsidP="005A6C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A6C37" w:rsidRPr="005A6C37" w:rsidRDefault="005A6C37" w:rsidP="005A6C3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5A6C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1 752 480,79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C37" w:rsidRPr="00283B0C" w:rsidTr="00FA45C6">
        <w:trPr>
          <w:trHeight w:val="264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222,1</w:t>
            </w:r>
          </w:p>
        </w:tc>
        <w:tc>
          <w:tcPr>
            <w:tcW w:w="854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FA45C6">
        <w:trPr>
          <w:trHeight w:val="228"/>
        </w:trPr>
        <w:tc>
          <w:tcPr>
            <w:tcW w:w="1937" w:type="dxa"/>
            <w:vMerge/>
            <w:tcBorders>
              <w:left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54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A6C37" w:rsidRPr="00283B0C" w:rsidTr="00FA45C6">
        <w:trPr>
          <w:trHeight w:val="192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6C37" w:rsidRPr="00E278D8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6C37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C37" w:rsidRPr="00BE7006" w:rsidRDefault="005A6C37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70" w:rsidRDefault="000D6270" w:rsidP="00380C98">
      <w:r>
        <w:separator/>
      </w:r>
    </w:p>
  </w:endnote>
  <w:endnote w:type="continuationSeparator" w:id="0">
    <w:p w:rsidR="000D6270" w:rsidRDefault="000D6270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70" w:rsidRDefault="000D6270" w:rsidP="00380C98">
      <w:r>
        <w:separator/>
      </w:r>
    </w:p>
  </w:footnote>
  <w:footnote w:type="continuationSeparator" w:id="0">
    <w:p w:rsidR="000D6270" w:rsidRDefault="000D6270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B95"/>
    <w:rsid w:val="00080B12"/>
    <w:rsid w:val="000D61C8"/>
    <w:rsid w:val="000D6270"/>
    <w:rsid w:val="00102BC4"/>
    <w:rsid w:val="00130273"/>
    <w:rsid w:val="001A4B95"/>
    <w:rsid w:val="001B5E7D"/>
    <w:rsid w:val="001E2124"/>
    <w:rsid w:val="00283B0C"/>
    <w:rsid w:val="00295403"/>
    <w:rsid w:val="002D4739"/>
    <w:rsid w:val="0032295F"/>
    <w:rsid w:val="00326C4A"/>
    <w:rsid w:val="00380C98"/>
    <w:rsid w:val="00396AF0"/>
    <w:rsid w:val="00454600"/>
    <w:rsid w:val="00476D51"/>
    <w:rsid w:val="004B4EF5"/>
    <w:rsid w:val="004E4BDC"/>
    <w:rsid w:val="005177B0"/>
    <w:rsid w:val="00551E91"/>
    <w:rsid w:val="00552790"/>
    <w:rsid w:val="0055611B"/>
    <w:rsid w:val="005A6C37"/>
    <w:rsid w:val="005B02C5"/>
    <w:rsid w:val="005D4E99"/>
    <w:rsid w:val="006D2C1A"/>
    <w:rsid w:val="00744E24"/>
    <w:rsid w:val="00781080"/>
    <w:rsid w:val="007B244F"/>
    <w:rsid w:val="007B57FF"/>
    <w:rsid w:val="007D7C63"/>
    <w:rsid w:val="00810A90"/>
    <w:rsid w:val="00843BF1"/>
    <w:rsid w:val="00846021"/>
    <w:rsid w:val="008B421C"/>
    <w:rsid w:val="008C317F"/>
    <w:rsid w:val="00992CA3"/>
    <w:rsid w:val="00A2452E"/>
    <w:rsid w:val="00AF37AD"/>
    <w:rsid w:val="00AF6DD1"/>
    <w:rsid w:val="00B32999"/>
    <w:rsid w:val="00B3411D"/>
    <w:rsid w:val="00B703D1"/>
    <w:rsid w:val="00BC30B1"/>
    <w:rsid w:val="00BE7006"/>
    <w:rsid w:val="00C243CD"/>
    <w:rsid w:val="00C55746"/>
    <w:rsid w:val="00C7600F"/>
    <w:rsid w:val="00D07DC0"/>
    <w:rsid w:val="00D650E6"/>
    <w:rsid w:val="00D95EF0"/>
    <w:rsid w:val="00DE6813"/>
    <w:rsid w:val="00E237A8"/>
    <w:rsid w:val="00E278D8"/>
    <w:rsid w:val="00E72FD9"/>
    <w:rsid w:val="00EF5833"/>
    <w:rsid w:val="00F43392"/>
    <w:rsid w:val="00F66368"/>
    <w:rsid w:val="00FA45C6"/>
    <w:rsid w:val="00FC52C4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48208-5D7E-4B95-B9CB-3ABE377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2016-05-16T10:23:58+00:00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9F7A7A-96CD-4332-A857-A4EF0C196DEE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DC06A503-6C36-4D37-907D-148809A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Scorpio</cp:lastModifiedBy>
  <cp:revision>2</cp:revision>
  <cp:lastPrinted>2016-04-19T11:42:00Z</cp:lastPrinted>
  <dcterms:created xsi:type="dcterms:W3CDTF">2016-05-16T10:24:00Z</dcterms:created>
  <dcterms:modified xsi:type="dcterms:W3CDTF">2016-05-16T10:24:00Z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