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34" w:rsidRPr="003C478E" w:rsidRDefault="00D05BD2" w:rsidP="005C576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78E">
        <w:rPr>
          <w:rFonts w:ascii="Times New Roman" w:hAnsi="Times New Roman" w:cs="Times New Roman"/>
          <w:b/>
          <w:sz w:val="28"/>
          <w:szCs w:val="28"/>
        </w:rPr>
        <w:t xml:space="preserve">Внешняя проверка годовой бюджетной отчетности </w:t>
      </w:r>
      <w:r w:rsidR="009244BB" w:rsidRPr="003C478E">
        <w:rPr>
          <w:rFonts w:ascii="Times New Roman" w:hAnsi="Times New Roman" w:cs="Times New Roman"/>
          <w:b/>
          <w:sz w:val="28"/>
          <w:szCs w:val="28"/>
        </w:rPr>
        <w:t xml:space="preserve">департамента </w:t>
      </w:r>
      <w:r w:rsidR="00B433D9" w:rsidRPr="003C478E">
        <w:rPr>
          <w:rFonts w:ascii="Times New Roman" w:hAnsi="Times New Roman" w:cs="Times New Roman"/>
          <w:b/>
          <w:sz w:val="28"/>
          <w:szCs w:val="28"/>
        </w:rPr>
        <w:t xml:space="preserve">по финансам и бюджету </w:t>
      </w:r>
      <w:r w:rsidR="0037421D" w:rsidRPr="003C478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3C478E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город-курорт Сочи Краснодарского края з</w:t>
      </w:r>
      <w:r w:rsidR="00EC3C4C" w:rsidRPr="003C478E">
        <w:rPr>
          <w:rFonts w:ascii="Times New Roman" w:hAnsi="Times New Roman" w:cs="Times New Roman"/>
          <w:b/>
          <w:sz w:val="28"/>
          <w:szCs w:val="28"/>
        </w:rPr>
        <w:t>а</w:t>
      </w:r>
      <w:r w:rsidRPr="003C478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7421D" w:rsidRPr="003C478E">
        <w:rPr>
          <w:rFonts w:ascii="Times New Roman" w:hAnsi="Times New Roman" w:cs="Times New Roman"/>
          <w:b/>
          <w:sz w:val="28"/>
          <w:szCs w:val="28"/>
        </w:rPr>
        <w:t>3</w:t>
      </w:r>
      <w:r w:rsidRPr="003C478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C478E" w:rsidRPr="003C478E">
        <w:rPr>
          <w:rFonts w:ascii="Times New Roman" w:hAnsi="Times New Roman" w:cs="Times New Roman"/>
          <w:b/>
          <w:sz w:val="28"/>
          <w:szCs w:val="28"/>
        </w:rPr>
        <w:t>.</w:t>
      </w:r>
    </w:p>
    <w:p w:rsidR="00C415B3" w:rsidRDefault="00C415B3" w:rsidP="000D616F">
      <w:pPr>
        <w:spacing w:after="0" w:line="240" w:lineRule="auto"/>
      </w:pPr>
    </w:p>
    <w:p w:rsidR="00D05BD2" w:rsidRPr="007243A5" w:rsidRDefault="00D05BD2" w:rsidP="0037421D">
      <w:pPr>
        <w:spacing w:after="0" w:line="240" w:lineRule="auto"/>
        <w:ind w:right="68" w:firstLine="709"/>
        <w:jc w:val="both"/>
      </w:pPr>
      <w:proofErr w:type="gramStart"/>
      <w:r w:rsidRPr="00A87BF6">
        <w:t xml:space="preserve">Контрольно-счетной палатой муниципального образования городской округ город-курорт Сочи Краснодарского края </w:t>
      </w:r>
      <w:r w:rsidR="0037421D">
        <w:t xml:space="preserve">во исполнение </w:t>
      </w:r>
      <w:r w:rsidR="0037421D" w:rsidRPr="00A87BF6">
        <w:t>п</w:t>
      </w:r>
      <w:r w:rsidR="0037421D">
        <w:t xml:space="preserve">ункта </w:t>
      </w:r>
      <w:r w:rsidR="0037421D" w:rsidRPr="00A87BF6">
        <w:t>2.1</w:t>
      </w:r>
      <w:r w:rsidR="00DD23DA">
        <w:t>.</w:t>
      </w:r>
      <w:r w:rsidR="0037421D" w:rsidRPr="00A87BF6">
        <w:t xml:space="preserve"> плана работы на 202</w:t>
      </w:r>
      <w:r w:rsidR="0037421D">
        <w:t>4</w:t>
      </w:r>
      <w:r w:rsidR="0037421D" w:rsidRPr="00A87BF6">
        <w:t xml:space="preserve"> год Контрольно-счетной палаты муниципального образования городской округ город-курорт Сочи Краснодарского края проведено контрольное мероприятие </w:t>
      </w:r>
      <w:r w:rsidR="007243A5">
        <w:t>-</w:t>
      </w:r>
      <w:bookmarkStart w:id="0" w:name="_GoBack"/>
      <w:bookmarkEnd w:id="0"/>
      <w:r w:rsidRPr="007243A5">
        <w:t xml:space="preserve"> Внешняя проверка годовой бюджетной отчетности </w:t>
      </w:r>
      <w:r w:rsidR="009244BB" w:rsidRPr="007243A5">
        <w:t xml:space="preserve">департамента </w:t>
      </w:r>
      <w:r w:rsidR="00B433D9" w:rsidRPr="007243A5">
        <w:t>по финансам и бюджету</w:t>
      </w:r>
      <w:r w:rsidR="009244BB" w:rsidRPr="007243A5">
        <w:t xml:space="preserve"> </w:t>
      </w:r>
      <w:r w:rsidR="0037421D" w:rsidRPr="007243A5">
        <w:t xml:space="preserve">администрации </w:t>
      </w:r>
      <w:r w:rsidRPr="007243A5">
        <w:t>муниципального образования городской округ город-курорт Сочи Краснодарского края за 202</w:t>
      </w:r>
      <w:r w:rsidR="0037421D" w:rsidRPr="007243A5">
        <w:t>3</w:t>
      </w:r>
      <w:r w:rsidRPr="007243A5">
        <w:t xml:space="preserve"> год.</w:t>
      </w:r>
      <w:proofErr w:type="gramEnd"/>
    </w:p>
    <w:p w:rsidR="00D05BD2" w:rsidRPr="0037421D" w:rsidRDefault="00D05BD2" w:rsidP="00BF28C9">
      <w:pPr>
        <w:spacing w:after="0" w:line="240" w:lineRule="auto"/>
        <w:ind w:right="68" w:firstLine="709"/>
        <w:jc w:val="both"/>
      </w:pPr>
      <w:r w:rsidRPr="00A87BF6">
        <w:t>По результатам к</w:t>
      </w:r>
      <w:r w:rsidR="00BF28C9">
        <w:t>амеральной проверки установлено, что г</w:t>
      </w:r>
      <w:r w:rsidRPr="0037421D">
        <w:t>одовая бюджетная отчетность по составу и содержанию форм соответствует нормам законодательства при составлении бюджетной отчетности за 202</w:t>
      </w:r>
      <w:r w:rsidR="0037421D" w:rsidRPr="0037421D">
        <w:t>3</w:t>
      </w:r>
      <w:r w:rsidRPr="0037421D">
        <w:t xml:space="preserve"> год.</w:t>
      </w:r>
    </w:p>
    <w:p w:rsidR="00D05BD2" w:rsidRPr="00B433D9" w:rsidRDefault="00D05BD2" w:rsidP="0037421D">
      <w:pPr>
        <w:spacing w:after="0" w:line="240" w:lineRule="auto"/>
        <w:ind w:right="68" w:firstLine="709"/>
        <w:jc w:val="both"/>
      </w:pPr>
      <w:r w:rsidRPr="009244BB">
        <w:t xml:space="preserve">По итогам контрольного мероприятия Контрольно-счетная палата муниципального образования городской округ город-курорт Сочи </w:t>
      </w:r>
      <w:r w:rsidRPr="00B433D9">
        <w:t>Красно</w:t>
      </w:r>
      <w:r w:rsidR="00BF28C9" w:rsidRPr="00B433D9">
        <w:t>дарского края рекомендует:</w:t>
      </w:r>
    </w:p>
    <w:p w:rsidR="00B433D9" w:rsidRPr="00B433D9" w:rsidRDefault="00B433D9" w:rsidP="00B433D9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433D9">
        <w:rPr>
          <w:rFonts w:ascii="Times New Roman" w:hAnsi="Times New Roman" w:cs="Times New Roman"/>
        </w:rPr>
        <w:t>Обеспечить погашение дебиторской задолженности в сумме 1 742 482,42 руб.</w:t>
      </w:r>
    </w:p>
    <w:p w:rsidR="00B433D9" w:rsidRPr="00B433D9" w:rsidRDefault="00B433D9" w:rsidP="00B433D9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433D9">
        <w:rPr>
          <w:rFonts w:ascii="Times New Roman" w:hAnsi="Times New Roman" w:cs="Times New Roman"/>
        </w:rPr>
        <w:t>Принять меры к уточнению невыясненных поступлений в сумме 264 496,33 руб.</w:t>
      </w:r>
    </w:p>
    <w:p w:rsidR="00B433D9" w:rsidRPr="00B433D9" w:rsidRDefault="00B433D9" w:rsidP="00B433D9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433D9">
        <w:rPr>
          <w:rFonts w:ascii="Times New Roman" w:hAnsi="Times New Roman" w:cs="Times New Roman"/>
        </w:rPr>
        <w:t>Представить информацию о причинах отклонения показателей отчета (раздел 2 ф.0503127, раздела 3 ф.0503128) и решения Городского Собрания Сочи муниципального образования городской округ город-курорт Сочи Краснодарского края от 22.12.2022 № 186 «О бюджете города Сочи на 2023 год и на плановый период 2024 и 2025 годов» в части утвержденных плановых показателей по расходам.</w:t>
      </w:r>
    </w:p>
    <w:p w:rsidR="00B433D9" w:rsidRPr="00B433D9" w:rsidRDefault="00B433D9" w:rsidP="00B433D9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433D9">
        <w:rPr>
          <w:rFonts w:ascii="Times New Roman" w:hAnsi="Times New Roman" w:cs="Times New Roman"/>
        </w:rPr>
        <w:t xml:space="preserve">При заполнении и представлении форм в составе пояснительной записки соблюдать пункты 155, 156, 158, 159.4, 159.9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утвержденной Приказом Минфина России от 28.12.2010 № 191н. </w:t>
      </w:r>
    </w:p>
    <w:p w:rsidR="00B433D9" w:rsidRPr="00B433D9" w:rsidRDefault="00B433D9" w:rsidP="00B433D9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433D9">
        <w:rPr>
          <w:rFonts w:ascii="Times New Roman" w:hAnsi="Times New Roman" w:cs="Times New Roman"/>
        </w:rPr>
        <w:t>Осуществить исправления в бюджетном учете ошибок в соответствии с требованиями единой методологией бюджетного учета и бюджетной отчетности.</w:t>
      </w:r>
    </w:p>
    <w:p w:rsidR="00B433D9" w:rsidRPr="00B433D9" w:rsidRDefault="00B433D9" w:rsidP="00B433D9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433D9">
        <w:rPr>
          <w:rFonts w:ascii="Times New Roman" w:hAnsi="Times New Roman" w:cs="Times New Roman"/>
        </w:rPr>
        <w:t xml:space="preserve">При ведении бюджетного учета усилить внутренний контроль за совершением фактов хозяйственной жизни, предусмотренный статьей 19 Федерального закона от 06.12.2011 № 402-ФЗ «О бухгалтерском учете» и обеспечивающий достоверность бюджетной отчетности и соблюдение бюджетного законодательства и законодательства о бухгалтерском учете. </w:t>
      </w:r>
    </w:p>
    <w:p w:rsidR="00B433D9" w:rsidRPr="00B433D9" w:rsidRDefault="00B433D9" w:rsidP="00B433D9">
      <w:pPr>
        <w:pStyle w:val="a7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433D9">
        <w:rPr>
          <w:rFonts w:ascii="Times New Roman" w:hAnsi="Times New Roman" w:cs="Times New Roman"/>
        </w:rPr>
        <w:t xml:space="preserve">При формировании Пояснительной записки (ф. 0503160) соблюдать пункт 152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утвержденной Приказом Минфина России от </w:t>
      </w:r>
      <w:r w:rsidRPr="00B433D9">
        <w:rPr>
          <w:rFonts w:ascii="Times New Roman" w:hAnsi="Times New Roman" w:cs="Times New Roman"/>
        </w:rPr>
        <w:lastRenderedPageBreak/>
        <w:t>28.12.2010 № 191н и раскрывать информацию, оказавшую существенное влияние и характеризующую организационную структуру субъекта бюджетной отчетности, также информацию об исполнителе централизованной бухгалтерии, составившем бухгалтерскую отчетность.</w:t>
      </w:r>
    </w:p>
    <w:p w:rsidR="001F090C" w:rsidRPr="00D05BD2" w:rsidRDefault="00BF28C9" w:rsidP="009244BB">
      <w:pPr>
        <w:spacing w:after="0" w:line="240" w:lineRule="auto"/>
        <w:ind w:right="68" w:firstLine="709"/>
        <w:jc w:val="both"/>
      </w:pPr>
      <w:r w:rsidRPr="00B433D9">
        <w:t>Заключение</w:t>
      </w:r>
      <w:r w:rsidR="00D05BD2" w:rsidRPr="00B433D9">
        <w:t xml:space="preserve"> о результатах</w:t>
      </w:r>
      <w:r w:rsidR="00D05BD2" w:rsidRPr="009244BB">
        <w:t xml:space="preserve"> </w:t>
      </w:r>
      <w:r w:rsidRPr="009244BB">
        <w:t xml:space="preserve">контрольного </w:t>
      </w:r>
      <w:r w:rsidR="00D05BD2" w:rsidRPr="009244BB">
        <w:t>мероприятия направлен</w:t>
      </w:r>
      <w:r w:rsidRPr="009244BB">
        <w:t>о</w:t>
      </w:r>
      <w:r w:rsidR="00D05BD2" w:rsidRPr="009244BB">
        <w:t xml:space="preserve"> в Городское Собрание Сочи муниципального образования городской округ</w:t>
      </w:r>
      <w:r w:rsidR="00D05BD2" w:rsidRPr="00A87BF6">
        <w:t xml:space="preserve"> город-курорт Сочи Краснодарского края</w:t>
      </w:r>
      <w:r>
        <w:t xml:space="preserve">, главе </w:t>
      </w:r>
      <w:r w:rsidRPr="00A87BF6">
        <w:t>муниципального образования городской округ город-курорт Сочи Краснодарского края</w:t>
      </w:r>
      <w:r>
        <w:t xml:space="preserve"> и в п</w:t>
      </w:r>
      <w:r w:rsidR="00D05BD2" w:rsidRPr="00A87BF6">
        <w:t>рокуратуру города Сочи.</w:t>
      </w:r>
    </w:p>
    <w:sectPr w:rsidR="001F090C" w:rsidRPr="00D05BD2" w:rsidSect="005C5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08" w:rsidRDefault="00C22F08" w:rsidP="005C576A">
      <w:pPr>
        <w:spacing w:after="0" w:line="240" w:lineRule="auto"/>
      </w:pPr>
      <w:r>
        <w:separator/>
      </w:r>
    </w:p>
  </w:endnote>
  <w:endnote w:type="continuationSeparator" w:id="0">
    <w:p w:rsidR="00C22F08" w:rsidRDefault="00C22F08" w:rsidP="005C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6A" w:rsidRDefault="005C576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6A" w:rsidRDefault="005C576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6A" w:rsidRDefault="005C57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08" w:rsidRDefault="00C22F08" w:rsidP="005C576A">
      <w:pPr>
        <w:spacing w:after="0" w:line="240" w:lineRule="auto"/>
      </w:pPr>
      <w:r>
        <w:separator/>
      </w:r>
    </w:p>
  </w:footnote>
  <w:footnote w:type="continuationSeparator" w:id="0">
    <w:p w:rsidR="00C22F08" w:rsidRDefault="00C22F08" w:rsidP="005C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6A" w:rsidRDefault="005C576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57769"/>
      <w:docPartObj>
        <w:docPartGallery w:val="Page Numbers (Top of Page)"/>
        <w:docPartUnique/>
      </w:docPartObj>
    </w:sdtPr>
    <w:sdtEndPr/>
    <w:sdtContent>
      <w:p w:rsidR="005C576A" w:rsidRDefault="005C57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3A5">
          <w:rPr>
            <w:noProof/>
          </w:rPr>
          <w:t>2</w:t>
        </w:r>
        <w:r>
          <w:fldChar w:fldCharType="end"/>
        </w:r>
      </w:p>
    </w:sdtContent>
  </w:sdt>
  <w:p w:rsidR="005C576A" w:rsidRDefault="005C576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6A" w:rsidRDefault="005C57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301"/>
    <w:multiLevelType w:val="hybridMultilevel"/>
    <w:tmpl w:val="EE82AA9C"/>
    <w:lvl w:ilvl="0" w:tplc="9512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BF600E"/>
    <w:multiLevelType w:val="hybridMultilevel"/>
    <w:tmpl w:val="F120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87F08"/>
    <w:multiLevelType w:val="hybridMultilevel"/>
    <w:tmpl w:val="87E6227E"/>
    <w:lvl w:ilvl="0" w:tplc="F5FC7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61B6"/>
    <w:multiLevelType w:val="hybridMultilevel"/>
    <w:tmpl w:val="BCE2C39A"/>
    <w:lvl w:ilvl="0" w:tplc="5DC825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802744"/>
    <w:multiLevelType w:val="hybridMultilevel"/>
    <w:tmpl w:val="22F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1781E"/>
    <w:multiLevelType w:val="hybridMultilevel"/>
    <w:tmpl w:val="90FC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536C4"/>
    <w:multiLevelType w:val="hybridMultilevel"/>
    <w:tmpl w:val="BD5AA2AE"/>
    <w:lvl w:ilvl="0" w:tplc="3C167F9A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474C16"/>
    <w:multiLevelType w:val="hybridMultilevel"/>
    <w:tmpl w:val="9AD43DD2"/>
    <w:lvl w:ilvl="0" w:tplc="29B469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B80333"/>
    <w:multiLevelType w:val="hybridMultilevel"/>
    <w:tmpl w:val="22884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4744C"/>
    <w:multiLevelType w:val="hybridMultilevel"/>
    <w:tmpl w:val="D068BE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CA"/>
    <w:rsid w:val="00017E95"/>
    <w:rsid w:val="00041C71"/>
    <w:rsid w:val="00045206"/>
    <w:rsid w:val="00046950"/>
    <w:rsid w:val="000761F3"/>
    <w:rsid w:val="000762D5"/>
    <w:rsid w:val="0008526B"/>
    <w:rsid w:val="000C0D98"/>
    <w:rsid w:val="000C3C71"/>
    <w:rsid w:val="000C729A"/>
    <w:rsid w:val="000D616F"/>
    <w:rsid w:val="000E6F34"/>
    <w:rsid w:val="000F1D34"/>
    <w:rsid w:val="000F5EAE"/>
    <w:rsid w:val="00100444"/>
    <w:rsid w:val="00153262"/>
    <w:rsid w:val="0015388B"/>
    <w:rsid w:val="00154758"/>
    <w:rsid w:val="001559E2"/>
    <w:rsid w:val="0015716D"/>
    <w:rsid w:val="0016595D"/>
    <w:rsid w:val="00174AE0"/>
    <w:rsid w:val="00185167"/>
    <w:rsid w:val="001959EE"/>
    <w:rsid w:val="001E5598"/>
    <w:rsid w:val="001F03A2"/>
    <w:rsid w:val="001F090C"/>
    <w:rsid w:val="001F37C2"/>
    <w:rsid w:val="001F4F7E"/>
    <w:rsid w:val="00264E79"/>
    <w:rsid w:val="00284850"/>
    <w:rsid w:val="002B1F3F"/>
    <w:rsid w:val="002C51A9"/>
    <w:rsid w:val="002D353F"/>
    <w:rsid w:val="003019C2"/>
    <w:rsid w:val="00341C0E"/>
    <w:rsid w:val="003679F2"/>
    <w:rsid w:val="0037421D"/>
    <w:rsid w:val="00391CEB"/>
    <w:rsid w:val="0039254B"/>
    <w:rsid w:val="003A392D"/>
    <w:rsid w:val="003C0B23"/>
    <w:rsid w:val="003C478E"/>
    <w:rsid w:val="003E1EC0"/>
    <w:rsid w:val="00401F14"/>
    <w:rsid w:val="004153BD"/>
    <w:rsid w:val="00421AFC"/>
    <w:rsid w:val="004942DC"/>
    <w:rsid w:val="004A1BEA"/>
    <w:rsid w:val="004C608B"/>
    <w:rsid w:val="004D5EEC"/>
    <w:rsid w:val="004D665D"/>
    <w:rsid w:val="004E4147"/>
    <w:rsid w:val="004F1557"/>
    <w:rsid w:val="004F680B"/>
    <w:rsid w:val="005160D3"/>
    <w:rsid w:val="005265E6"/>
    <w:rsid w:val="005342F0"/>
    <w:rsid w:val="0054759C"/>
    <w:rsid w:val="00570348"/>
    <w:rsid w:val="00586212"/>
    <w:rsid w:val="005B03E1"/>
    <w:rsid w:val="005B185E"/>
    <w:rsid w:val="005C2DA2"/>
    <w:rsid w:val="005C576A"/>
    <w:rsid w:val="0060002B"/>
    <w:rsid w:val="00604D37"/>
    <w:rsid w:val="00624443"/>
    <w:rsid w:val="00624C38"/>
    <w:rsid w:val="00625212"/>
    <w:rsid w:val="006318BC"/>
    <w:rsid w:val="00633582"/>
    <w:rsid w:val="0064159F"/>
    <w:rsid w:val="00645FD8"/>
    <w:rsid w:val="006605FF"/>
    <w:rsid w:val="00680EFD"/>
    <w:rsid w:val="006826F1"/>
    <w:rsid w:val="006842F3"/>
    <w:rsid w:val="006A49E8"/>
    <w:rsid w:val="006B2552"/>
    <w:rsid w:val="006B5016"/>
    <w:rsid w:val="006F5013"/>
    <w:rsid w:val="00713941"/>
    <w:rsid w:val="007243A5"/>
    <w:rsid w:val="00747E0D"/>
    <w:rsid w:val="007539FC"/>
    <w:rsid w:val="00757E99"/>
    <w:rsid w:val="00787C38"/>
    <w:rsid w:val="007B103D"/>
    <w:rsid w:val="007D64EA"/>
    <w:rsid w:val="007F4638"/>
    <w:rsid w:val="007F4DBC"/>
    <w:rsid w:val="008001CA"/>
    <w:rsid w:val="008073B9"/>
    <w:rsid w:val="00821A72"/>
    <w:rsid w:val="008266C6"/>
    <w:rsid w:val="00847310"/>
    <w:rsid w:val="0087135E"/>
    <w:rsid w:val="00882BEE"/>
    <w:rsid w:val="008871BA"/>
    <w:rsid w:val="008A1A3B"/>
    <w:rsid w:val="008A3F19"/>
    <w:rsid w:val="008D59A9"/>
    <w:rsid w:val="008F3874"/>
    <w:rsid w:val="008F6DE1"/>
    <w:rsid w:val="009019D3"/>
    <w:rsid w:val="009066DD"/>
    <w:rsid w:val="00907C7D"/>
    <w:rsid w:val="00912515"/>
    <w:rsid w:val="009153AE"/>
    <w:rsid w:val="00922109"/>
    <w:rsid w:val="009244BB"/>
    <w:rsid w:val="0092725F"/>
    <w:rsid w:val="00984156"/>
    <w:rsid w:val="0099070F"/>
    <w:rsid w:val="009A11D6"/>
    <w:rsid w:val="009C54AC"/>
    <w:rsid w:val="00A72FAD"/>
    <w:rsid w:val="00A77AA0"/>
    <w:rsid w:val="00A8024A"/>
    <w:rsid w:val="00A87BF6"/>
    <w:rsid w:val="00AB0833"/>
    <w:rsid w:val="00AC0545"/>
    <w:rsid w:val="00AC432C"/>
    <w:rsid w:val="00AE40F1"/>
    <w:rsid w:val="00AF1578"/>
    <w:rsid w:val="00B10031"/>
    <w:rsid w:val="00B27803"/>
    <w:rsid w:val="00B31D30"/>
    <w:rsid w:val="00B40C61"/>
    <w:rsid w:val="00B417CF"/>
    <w:rsid w:val="00B433D9"/>
    <w:rsid w:val="00B550EA"/>
    <w:rsid w:val="00B910BE"/>
    <w:rsid w:val="00B97E9A"/>
    <w:rsid w:val="00BA017E"/>
    <w:rsid w:val="00BC1809"/>
    <w:rsid w:val="00BC3CC9"/>
    <w:rsid w:val="00BC484B"/>
    <w:rsid w:val="00BC6C2F"/>
    <w:rsid w:val="00BE4D39"/>
    <w:rsid w:val="00BF2402"/>
    <w:rsid w:val="00BF28C9"/>
    <w:rsid w:val="00C057B8"/>
    <w:rsid w:val="00C0597A"/>
    <w:rsid w:val="00C128D7"/>
    <w:rsid w:val="00C13E3D"/>
    <w:rsid w:val="00C22F08"/>
    <w:rsid w:val="00C3727C"/>
    <w:rsid w:val="00C415B3"/>
    <w:rsid w:val="00C41E03"/>
    <w:rsid w:val="00C60068"/>
    <w:rsid w:val="00C61CA7"/>
    <w:rsid w:val="00C77FF7"/>
    <w:rsid w:val="00C92F8B"/>
    <w:rsid w:val="00C975BB"/>
    <w:rsid w:val="00CD02D4"/>
    <w:rsid w:val="00CD11AA"/>
    <w:rsid w:val="00CD6A61"/>
    <w:rsid w:val="00CF1C63"/>
    <w:rsid w:val="00D05BD2"/>
    <w:rsid w:val="00D66531"/>
    <w:rsid w:val="00D97E7D"/>
    <w:rsid w:val="00DD23DA"/>
    <w:rsid w:val="00DD4371"/>
    <w:rsid w:val="00DD488E"/>
    <w:rsid w:val="00DE2A9C"/>
    <w:rsid w:val="00DF000D"/>
    <w:rsid w:val="00E11245"/>
    <w:rsid w:val="00E13398"/>
    <w:rsid w:val="00E41854"/>
    <w:rsid w:val="00E45B2C"/>
    <w:rsid w:val="00E52B19"/>
    <w:rsid w:val="00E72A49"/>
    <w:rsid w:val="00E7376B"/>
    <w:rsid w:val="00E97624"/>
    <w:rsid w:val="00EA1BCD"/>
    <w:rsid w:val="00EA34A5"/>
    <w:rsid w:val="00EC3C4C"/>
    <w:rsid w:val="00EF7C76"/>
    <w:rsid w:val="00F572DE"/>
    <w:rsid w:val="00F71737"/>
    <w:rsid w:val="00F74596"/>
    <w:rsid w:val="00F83BFB"/>
    <w:rsid w:val="00F87089"/>
    <w:rsid w:val="00F91A13"/>
    <w:rsid w:val="00F9379B"/>
    <w:rsid w:val="00FA08E9"/>
    <w:rsid w:val="00FD056D"/>
    <w:rsid w:val="00FD6F2A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5C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576A"/>
  </w:style>
  <w:style w:type="paragraph" w:styleId="aa">
    <w:name w:val="footer"/>
    <w:basedOn w:val="a"/>
    <w:link w:val="ab"/>
    <w:uiPriority w:val="99"/>
    <w:unhideWhenUsed/>
    <w:rsid w:val="005C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5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5C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576A"/>
  </w:style>
  <w:style w:type="paragraph" w:styleId="aa">
    <w:name w:val="footer"/>
    <w:basedOn w:val="a"/>
    <w:link w:val="ab"/>
    <w:uiPriority w:val="99"/>
    <w:unhideWhenUsed/>
    <w:rsid w:val="005C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Пономаренко</cp:lastModifiedBy>
  <cp:revision>21</cp:revision>
  <cp:lastPrinted>2024-05-20T10:17:00Z</cp:lastPrinted>
  <dcterms:created xsi:type="dcterms:W3CDTF">2022-05-30T06:49:00Z</dcterms:created>
  <dcterms:modified xsi:type="dcterms:W3CDTF">2024-05-21T11:31:00Z</dcterms:modified>
</cp:coreProperties>
</file>