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16" w:rsidRDefault="00C13B08" w:rsidP="00F909E9">
      <w:pPr>
        <w:spacing w:after="0" w:line="240" w:lineRule="auto"/>
        <w:jc w:val="center"/>
        <w:textAlignment w:val="baseline"/>
        <w:outlineLvl w:val="1"/>
        <w:rPr>
          <w:rFonts w:ascii="Arial" w:eastAsia="Times New Roman" w:hAnsi="Arial" w:cs="Arial"/>
          <w:b/>
          <w:bCs/>
          <w:color w:val="000000"/>
          <w:sz w:val="32"/>
          <w:szCs w:val="32"/>
          <w:lang w:eastAsia="ru-RU"/>
        </w:rPr>
      </w:pPr>
      <w:r w:rsidRPr="00C13B08">
        <w:rPr>
          <w:rFonts w:ascii="Arial" w:eastAsia="Times New Roman" w:hAnsi="Arial" w:cs="Arial"/>
          <w:b/>
          <w:bCs/>
          <w:color w:val="000000"/>
          <w:sz w:val="32"/>
          <w:szCs w:val="32"/>
          <w:lang w:eastAsia="ru-RU"/>
        </w:rPr>
        <w:t>Федеральный закон №25-ФЗ от 02.03.2007 года</w:t>
      </w:r>
      <w:proofErr w:type="gramStart"/>
      <w:r w:rsidRPr="00C13B08">
        <w:rPr>
          <w:rFonts w:ascii="Arial" w:eastAsia="Times New Roman" w:hAnsi="Arial" w:cs="Arial"/>
          <w:b/>
          <w:bCs/>
          <w:color w:val="000000"/>
          <w:sz w:val="32"/>
          <w:szCs w:val="32"/>
          <w:lang w:eastAsia="ru-RU"/>
        </w:rPr>
        <w:t xml:space="preserve"> О</w:t>
      </w:r>
      <w:proofErr w:type="gramEnd"/>
      <w:r w:rsidRPr="00C13B08">
        <w:rPr>
          <w:rFonts w:ascii="Arial" w:eastAsia="Times New Roman" w:hAnsi="Arial" w:cs="Arial"/>
          <w:b/>
          <w:bCs/>
          <w:color w:val="000000"/>
          <w:sz w:val="32"/>
          <w:szCs w:val="32"/>
          <w:lang w:eastAsia="ru-RU"/>
        </w:rPr>
        <w:t xml:space="preserve"> муниципальной службе в Российской Федерации</w:t>
      </w:r>
      <w:r w:rsidR="00590D16">
        <w:rPr>
          <w:rFonts w:ascii="Arial" w:eastAsia="Times New Roman" w:hAnsi="Arial" w:cs="Arial"/>
          <w:b/>
          <w:bCs/>
          <w:color w:val="000000"/>
          <w:sz w:val="32"/>
          <w:szCs w:val="32"/>
          <w:lang w:eastAsia="ru-RU"/>
        </w:rPr>
        <w:br/>
      </w:r>
    </w:p>
    <w:p w:rsidR="00C13B08" w:rsidRPr="00C13B08" w:rsidRDefault="00C13B08" w:rsidP="00C13B08">
      <w:pPr>
        <w:spacing w:after="0" w:line="240" w:lineRule="auto"/>
        <w:jc w:val="center"/>
        <w:textAlignment w:val="baseline"/>
        <w:outlineLvl w:val="1"/>
        <w:rPr>
          <w:rFonts w:ascii="Arial" w:eastAsia="Times New Roman" w:hAnsi="Arial" w:cs="Arial"/>
          <w:bCs/>
          <w:color w:val="000000"/>
          <w:sz w:val="28"/>
          <w:szCs w:val="32"/>
          <w:lang w:eastAsia="ru-RU"/>
        </w:rPr>
      </w:pPr>
      <w:r w:rsidRPr="00C13B08">
        <w:rPr>
          <w:rFonts w:ascii="Arial" w:eastAsia="Times New Roman" w:hAnsi="Arial" w:cs="Arial"/>
          <w:bCs/>
          <w:color w:val="000000"/>
          <w:sz w:val="28"/>
          <w:szCs w:val="32"/>
          <w:lang w:eastAsia="ru-RU"/>
        </w:rPr>
        <w:t>РОССИЙСКАЯ ФЕДЕРАЦИЯ</w:t>
      </w:r>
    </w:p>
    <w:p w:rsidR="00C13B08" w:rsidRPr="00C13B08" w:rsidRDefault="00C13B08" w:rsidP="00C13B08">
      <w:pPr>
        <w:spacing w:after="0" w:line="240" w:lineRule="auto"/>
        <w:jc w:val="center"/>
        <w:textAlignment w:val="baseline"/>
        <w:outlineLvl w:val="1"/>
        <w:rPr>
          <w:rFonts w:ascii="Arial" w:eastAsia="Times New Roman" w:hAnsi="Arial" w:cs="Arial"/>
          <w:bCs/>
          <w:color w:val="000000"/>
          <w:sz w:val="28"/>
          <w:szCs w:val="32"/>
          <w:lang w:eastAsia="ru-RU"/>
        </w:rPr>
      </w:pPr>
      <w:r w:rsidRPr="00C13B08">
        <w:rPr>
          <w:rFonts w:ascii="Arial" w:eastAsia="Times New Roman" w:hAnsi="Arial" w:cs="Arial"/>
          <w:bCs/>
          <w:color w:val="000000"/>
          <w:sz w:val="28"/>
          <w:szCs w:val="32"/>
          <w:lang w:eastAsia="ru-RU"/>
        </w:rPr>
        <w:t>ФЕДЕРАЛЬНЫЙ ЗАКОН</w:t>
      </w:r>
    </w:p>
    <w:p w:rsidR="00590D16" w:rsidRDefault="00C13B08" w:rsidP="00C13B08">
      <w:pPr>
        <w:spacing w:after="0" w:line="240" w:lineRule="auto"/>
        <w:jc w:val="center"/>
        <w:textAlignment w:val="baseline"/>
        <w:outlineLvl w:val="1"/>
        <w:rPr>
          <w:rFonts w:ascii="Arial" w:eastAsia="Times New Roman" w:hAnsi="Arial" w:cs="Arial"/>
          <w:bCs/>
          <w:color w:val="000000"/>
          <w:sz w:val="28"/>
          <w:szCs w:val="32"/>
          <w:lang w:eastAsia="ru-RU"/>
        </w:rPr>
      </w:pPr>
      <w:r w:rsidRPr="00C13B08">
        <w:rPr>
          <w:rFonts w:ascii="Arial" w:eastAsia="Times New Roman" w:hAnsi="Arial" w:cs="Arial"/>
          <w:bCs/>
          <w:color w:val="000000"/>
          <w:sz w:val="28"/>
          <w:szCs w:val="32"/>
          <w:lang w:eastAsia="ru-RU"/>
        </w:rPr>
        <w:t>О МУНИЦИПАЛЬНОЙ СЛУЖБЕ В РОССИЙСКОЙ ФЕДЕРАЦИИ</w:t>
      </w:r>
    </w:p>
    <w:p w:rsidR="00C13B08" w:rsidRPr="00C13B08" w:rsidRDefault="00271626" w:rsidP="00C13B08">
      <w:pPr>
        <w:spacing w:after="0" w:line="240" w:lineRule="auto"/>
        <w:jc w:val="right"/>
        <w:textAlignment w:val="baseline"/>
        <w:outlineLvl w:val="1"/>
        <w:rPr>
          <w:rFonts w:ascii="Arial" w:eastAsia="Times New Roman" w:hAnsi="Arial" w:cs="Arial"/>
          <w:color w:val="000000"/>
          <w:sz w:val="24"/>
          <w:szCs w:val="24"/>
          <w:lang w:eastAsia="ru-RU"/>
        </w:rPr>
      </w:pPr>
      <w:r w:rsidRPr="00590D16">
        <w:rPr>
          <w:rFonts w:ascii="Arial" w:eastAsia="Times New Roman" w:hAnsi="Arial" w:cs="Arial"/>
          <w:b/>
          <w:bCs/>
          <w:color w:val="000000"/>
          <w:sz w:val="24"/>
          <w:szCs w:val="32"/>
          <w:lang w:eastAsia="ru-RU"/>
        </w:rPr>
        <w:br/>
      </w:r>
      <w:proofErr w:type="gramStart"/>
      <w:r w:rsidR="00C13B08" w:rsidRPr="00C13B08">
        <w:rPr>
          <w:rFonts w:ascii="Arial" w:eastAsia="Times New Roman" w:hAnsi="Arial" w:cs="Arial"/>
          <w:color w:val="000000"/>
          <w:sz w:val="24"/>
          <w:szCs w:val="24"/>
          <w:lang w:eastAsia="ru-RU"/>
        </w:rPr>
        <w:t>Принят</w:t>
      </w:r>
      <w:proofErr w:type="gramEnd"/>
    </w:p>
    <w:p w:rsidR="00C13B08" w:rsidRPr="00C13B08" w:rsidRDefault="00C13B08" w:rsidP="00C13B08">
      <w:pPr>
        <w:spacing w:after="0" w:line="240" w:lineRule="auto"/>
        <w:jc w:val="right"/>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Государственной Думой</w:t>
      </w:r>
    </w:p>
    <w:p w:rsidR="00C13B08" w:rsidRPr="00C13B08" w:rsidRDefault="00C13B08" w:rsidP="00C13B08">
      <w:pPr>
        <w:spacing w:after="0" w:line="240" w:lineRule="auto"/>
        <w:jc w:val="right"/>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февраля 2007 года</w:t>
      </w:r>
    </w:p>
    <w:p w:rsidR="00C13B08" w:rsidRPr="00C13B08" w:rsidRDefault="00C13B08" w:rsidP="00C13B08">
      <w:pPr>
        <w:spacing w:after="0" w:line="240" w:lineRule="auto"/>
        <w:jc w:val="right"/>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jc w:val="right"/>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Одобрен</w:t>
      </w:r>
    </w:p>
    <w:p w:rsidR="00C13B08" w:rsidRPr="00C13B08" w:rsidRDefault="00C13B08" w:rsidP="00C13B08">
      <w:pPr>
        <w:spacing w:after="0" w:line="240" w:lineRule="auto"/>
        <w:jc w:val="right"/>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Советом Федерации</w:t>
      </w:r>
    </w:p>
    <w:p w:rsidR="000C1D6D" w:rsidRPr="000C1D6D" w:rsidRDefault="00C13B08" w:rsidP="00C13B08">
      <w:pPr>
        <w:spacing w:after="0" w:line="240" w:lineRule="auto"/>
        <w:jc w:val="right"/>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21 февраля 2007 года</w:t>
      </w:r>
    </w:p>
    <w:p w:rsidR="000C1D6D" w:rsidRPr="000C1D6D" w:rsidRDefault="000C1D6D" w:rsidP="00C13B08">
      <w:pPr>
        <w:spacing w:after="0" w:line="240" w:lineRule="auto"/>
        <w:jc w:val="right"/>
        <w:textAlignment w:val="baseline"/>
        <w:outlineLvl w:val="1"/>
        <w:rPr>
          <w:rFonts w:ascii="Arial" w:eastAsia="Times New Roman" w:hAnsi="Arial" w:cs="Arial"/>
          <w:color w:val="000000"/>
          <w:sz w:val="24"/>
          <w:szCs w:val="24"/>
          <w:lang w:eastAsia="ru-RU"/>
        </w:rPr>
      </w:pPr>
      <w:r w:rsidRPr="000C1D6D">
        <w:rPr>
          <w:rFonts w:ascii="Arial" w:eastAsia="Times New Roman" w:hAnsi="Arial" w:cs="Arial"/>
          <w:color w:val="000000"/>
          <w:sz w:val="24"/>
          <w:szCs w:val="24"/>
          <w:lang w:eastAsia="ru-RU"/>
        </w:rPr>
        <w:t xml:space="preserve"> </w:t>
      </w:r>
    </w:p>
    <w:p w:rsidR="000C1D6D" w:rsidRPr="000C1D6D" w:rsidRDefault="000C1D6D" w:rsidP="000C1D6D">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Список изменяющих документов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(в ред. Федеральных законов от 23.07.2008 N 160-ФЗ,</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27.10.2008 N 181-ФЗ, от 27.10.2008 N 182-ФЗ, от 25.11.2008 N 219-ФЗ,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22.12.2008 N 267-ФЗ, от 25.12.2008 N 280-ФЗ, от 17.07.2009 N 160-ФЗ,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03.05.2011 N 92-ФЗ, от 21.10.2011 N 288-ФЗ,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03.12.2012 N 231-ФЗ, от 07.05.2013 N 99-ФЗ, от 02.07.2013 N 170-ФЗ,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02.07.2013 N 185-ФЗ, от 22.10.2013 N 284-ФЗ, от 25.11.2013 N 317-ФЗ,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04.03.2014 N 23-ФЗ, от 22.12.2014 N 431-ФЗ, от 30.03.2015 N 63-ФЗ,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13.07.2015 N 262-ФЗ, от 05.10.2015 N 285-ФЗ, от 28.11.2015 N 357-ФЗ,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29.12.2015 N 395-ФЗ, от 15.02.2016 N 21-ФЗ, от 30.06.2016 N 224-ФЗ,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03.04.2017 N 64-ФЗ, от 01.05.2017 N 90-ФЗ, от 01.07.2017 N 132-ФЗ,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26.07.2017 N 192-ФЗ, от 29.07.2017 N 217-ФЗ, от 18.04.2018 N 83-ФЗ,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от 03.08.2018 N 307-ФЗ, от 30.10.2018 N 382-ФЗ, от 27.12.2018 N 559-ФЗ)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1. ОБЩИЕ ПОЛОЖЕНИЯ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 Предмет регулирования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 </w:t>
      </w:r>
      <w:proofErr w:type="gramStart"/>
      <w:r w:rsidRPr="00C13B08">
        <w:rPr>
          <w:rFonts w:ascii="Arial" w:eastAsia="Times New Roman" w:hAnsi="Arial" w:cs="Arial"/>
          <w:color w:val="000000"/>
          <w:sz w:val="24"/>
          <w:szCs w:val="24"/>
          <w:lang w:eastAsia="ru-RU"/>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w:t>
      </w:r>
      <w:proofErr w:type="gramStart"/>
      <w:r w:rsidRPr="00C13B08">
        <w:rPr>
          <w:rFonts w:ascii="Arial" w:eastAsia="Times New Roman" w:hAnsi="Arial" w:cs="Arial"/>
          <w:color w:val="000000"/>
          <w:sz w:val="24"/>
          <w:szCs w:val="24"/>
          <w:lang w:eastAsia="ru-RU"/>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 Муниципальная служба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3. Правовые основы муниципальной службы в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 </w:t>
      </w:r>
      <w:proofErr w:type="gramStart"/>
      <w:r w:rsidRPr="00C13B08">
        <w:rPr>
          <w:rFonts w:ascii="Arial" w:eastAsia="Times New Roman" w:hAnsi="Arial" w:cs="Arial"/>
          <w:color w:val="000000"/>
          <w:sz w:val="24"/>
          <w:szCs w:val="24"/>
          <w:lang w:eastAsia="ru-RU"/>
        </w:rPr>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4. Основные принципы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Основными принципами муниципальной службы являются: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приоритет прав и свобод человека и гражданина;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профессионализм и компетентность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стабильность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доступность информации о деятельности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взаимодействие с общественными объединениями и гражданами;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правовая и социальная защищенность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10) внепартийность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5. Взаимосвязь муниципальной службы и государственной гражданской службы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30.06.2016 N 224-ФЗ)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единства ограничений и обязатель</w:t>
      </w:r>
      <w:proofErr w:type="gramStart"/>
      <w:r w:rsidRPr="00C13B08">
        <w:rPr>
          <w:rFonts w:ascii="Arial" w:eastAsia="Times New Roman" w:hAnsi="Arial" w:cs="Arial"/>
          <w:color w:val="000000"/>
          <w:sz w:val="24"/>
          <w:szCs w:val="24"/>
          <w:lang w:eastAsia="ru-RU"/>
        </w:rPr>
        <w:t>ств пр</w:t>
      </w:r>
      <w:proofErr w:type="gramEnd"/>
      <w:r w:rsidRPr="00C13B08">
        <w:rPr>
          <w:rFonts w:ascii="Arial" w:eastAsia="Times New Roman" w:hAnsi="Arial" w:cs="Arial"/>
          <w:color w:val="000000"/>
          <w:sz w:val="24"/>
          <w:szCs w:val="24"/>
          <w:lang w:eastAsia="ru-RU"/>
        </w:rPr>
        <w:t>и прохождении муниципальной службы и государственной гражданской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3) единства требований к подготовке кадров для муниципальной и гражданской службы и дополнительному профессиональному образованию;</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02.07.2013 N 185-ФЗ)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2.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6.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7. Реестр должностей муниципальной службы в субъекте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8. Классификация должностей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Должности муниципальной службы подразделяются на следующие группы: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высшие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главные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ведущие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старшие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младшие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9. Основные квалификационные требования для замещения должностей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1 в ред. Федерального закона от 30.06.2016 N 224-ФЗ)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w:t>
      </w:r>
      <w:r w:rsidRPr="00C13B08">
        <w:rPr>
          <w:rFonts w:ascii="Arial" w:eastAsia="Times New Roman" w:hAnsi="Arial" w:cs="Arial"/>
          <w:color w:val="000000"/>
          <w:sz w:val="24"/>
          <w:szCs w:val="24"/>
          <w:lang w:eastAsia="ru-RU"/>
        </w:rPr>
        <w:lastRenderedPageBreak/>
        <w:t>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2 в ред. Федерального закона от 30.06.2016 N 224-ФЗ)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В случае</w:t>
      </w:r>
      <w:proofErr w:type="gramStart"/>
      <w:r w:rsidRPr="00C13B08">
        <w:rPr>
          <w:rFonts w:ascii="Arial" w:eastAsia="Times New Roman" w:hAnsi="Arial" w:cs="Arial"/>
          <w:color w:val="000000"/>
          <w:sz w:val="24"/>
          <w:szCs w:val="24"/>
          <w:lang w:eastAsia="ru-RU"/>
        </w:rPr>
        <w:t>,</w:t>
      </w:r>
      <w:proofErr w:type="gramEnd"/>
      <w:r w:rsidRPr="00C13B08">
        <w:rPr>
          <w:rFonts w:ascii="Arial" w:eastAsia="Times New Roman" w:hAnsi="Arial" w:cs="Arial"/>
          <w:color w:val="000000"/>
          <w:sz w:val="24"/>
          <w:szCs w:val="24"/>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28.11.2015 N 357-ФЗ)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9.1. Классные чины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w:t>
      </w:r>
      <w:proofErr w:type="gramStart"/>
      <w:r w:rsidRPr="00C13B08">
        <w:rPr>
          <w:rFonts w:ascii="Arial" w:eastAsia="Times New Roman" w:hAnsi="Arial" w:cs="Arial"/>
          <w:color w:val="000000"/>
          <w:sz w:val="24"/>
          <w:szCs w:val="24"/>
          <w:lang w:eastAsia="ru-RU"/>
        </w:rPr>
        <w:t>введена</w:t>
      </w:r>
      <w:proofErr w:type="gramEnd"/>
      <w:r w:rsidRPr="00C13B08">
        <w:rPr>
          <w:rFonts w:ascii="Arial" w:eastAsia="Times New Roman" w:hAnsi="Arial" w:cs="Arial"/>
          <w:color w:val="000000"/>
          <w:sz w:val="24"/>
          <w:szCs w:val="24"/>
          <w:lang w:eastAsia="ru-RU"/>
        </w:rPr>
        <w:t xml:space="preserve"> Федеральным законом от 25.11.2008 N 219-ФЗ)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3. ПРАВОВОЕ ПОЛОЖЕНИЕ (СТАТУС)</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10. Муниципальный служащий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11. Основные права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 Муниципальный служащий имеет право </w:t>
      </w:r>
      <w:proofErr w:type="gramStart"/>
      <w:r w:rsidRPr="00C13B08">
        <w:rPr>
          <w:rFonts w:ascii="Arial" w:eastAsia="Times New Roman" w:hAnsi="Arial" w:cs="Arial"/>
          <w:color w:val="000000"/>
          <w:sz w:val="24"/>
          <w:szCs w:val="24"/>
          <w:lang w:eastAsia="ru-RU"/>
        </w:rPr>
        <w:t>на</w:t>
      </w:r>
      <w:proofErr w:type="gramEnd"/>
      <w:r w:rsidRPr="00C13B08">
        <w:rPr>
          <w:rFonts w:ascii="Arial" w:eastAsia="Times New Roman" w:hAnsi="Arial" w:cs="Arial"/>
          <w:color w:val="000000"/>
          <w:sz w:val="24"/>
          <w:szCs w:val="24"/>
          <w:lang w:eastAsia="ru-RU"/>
        </w:rPr>
        <w:t>:</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30.03.2015 N 63-ФЗ)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защиту своих персональных данных;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12) пенсионное обеспечение в соответствии с законодательством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22.12.2008 N 267-ФЗ)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12. Основные обязанности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Муниципальный служащий обязан:</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(п. 3 в ред. Федерального закона от 22.10.2013 N 284-ФЗ)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(п. 8 в ред. Федерального закона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Федеральных законов от 21.11.2011 N 329-ФЗ, от 05.10.2015 N 285-ФЗ)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Муниципальный служащий не вправе исполнять данное ему неправомерное поручение. </w:t>
      </w:r>
      <w:proofErr w:type="gramStart"/>
      <w:r w:rsidRPr="00C13B08">
        <w:rPr>
          <w:rFonts w:ascii="Arial" w:eastAsia="Times New Roman" w:hAnsi="Arial" w:cs="Arial"/>
          <w:color w:val="000000"/>
          <w:sz w:val="24"/>
          <w:szCs w:val="24"/>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C13B08">
        <w:rPr>
          <w:rFonts w:ascii="Arial" w:eastAsia="Times New Roman" w:hAnsi="Arial" w:cs="Arial"/>
          <w:color w:val="000000"/>
          <w:sz w:val="24"/>
          <w:szCs w:val="24"/>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13. Ограничения, связанные с муниципальной службой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w:t>
      </w:r>
      <w:r w:rsidRPr="00C13B08">
        <w:rPr>
          <w:rFonts w:ascii="Arial" w:eastAsia="Times New Roman" w:hAnsi="Arial" w:cs="Arial"/>
          <w:color w:val="000000"/>
          <w:sz w:val="24"/>
          <w:szCs w:val="24"/>
          <w:lang w:eastAsia="ru-RU"/>
        </w:rPr>
        <w:lastRenderedPageBreak/>
        <w:t>медицинской организации устанавливаются уполномоченным Правительством Российской Федерации федеральным органом исполнительной власти;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Федеральных законов от 23.07.2008 N 160-ФЗ, от 25.11.2013 N 317-ФЗ)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13B08">
        <w:rPr>
          <w:rFonts w:ascii="Arial" w:eastAsia="Times New Roman" w:hAnsi="Arial" w:cs="Arial"/>
          <w:color w:val="000000"/>
          <w:sz w:val="24"/>
          <w:szCs w:val="24"/>
          <w:lang w:eastAsia="ru-RU"/>
        </w:rPr>
        <w:t xml:space="preserve"> другому;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Федеральных законов от 21.10.2011 N 288-ФЗ,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13B08">
        <w:rPr>
          <w:rFonts w:ascii="Arial" w:eastAsia="Times New Roman" w:hAnsi="Arial" w:cs="Arial"/>
          <w:color w:val="000000"/>
          <w:sz w:val="24"/>
          <w:szCs w:val="24"/>
          <w:lang w:eastAsia="ru-RU"/>
        </w:rPr>
        <w:t xml:space="preserve"> </w:t>
      </w:r>
      <w:proofErr w:type="gramStart"/>
      <w:r w:rsidRPr="00C13B08">
        <w:rPr>
          <w:rFonts w:ascii="Arial" w:eastAsia="Times New Roman" w:hAnsi="Arial" w:cs="Arial"/>
          <w:color w:val="000000"/>
          <w:sz w:val="24"/>
          <w:szCs w:val="24"/>
          <w:lang w:eastAsia="ru-RU"/>
        </w:rPr>
        <w:t>соответствии</w:t>
      </w:r>
      <w:proofErr w:type="gramEnd"/>
      <w:r w:rsidRPr="00C13B08">
        <w:rPr>
          <w:rFonts w:ascii="Arial" w:eastAsia="Times New Roman" w:hAnsi="Arial" w:cs="Arial"/>
          <w:color w:val="000000"/>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(п. 9 в ред. Федерального закона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9.1) непредставления сведений, предусмотренных статьей 15.1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(п. 9.1 </w:t>
      </w:r>
      <w:proofErr w:type="gramStart"/>
      <w:r w:rsidRPr="00C13B08">
        <w:rPr>
          <w:rFonts w:ascii="Arial" w:eastAsia="Times New Roman" w:hAnsi="Arial" w:cs="Arial"/>
          <w:color w:val="000000"/>
          <w:sz w:val="24"/>
          <w:szCs w:val="24"/>
          <w:lang w:eastAsia="ru-RU"/>
        </w:rPr>
        <w:t>введен</w:t>
      </w:r>
      <w:proofErr w:type="gramEnd"/>
      <w:r w:rsidRPr="00C13B08">
        <w:rPr>
          <w:rFonts w:ascii="Arial" w:eastAsia="Times New Roman" w:hAnsi="Arial" w:cs="Arial"/>
          <w:color w:val="000000"/>
          <w:sz w:val="24"/>
          <w:szCs w:val="24"/>
          <w:lang w:eastAsia="ru-RU"/>
        </w:rPr>
        <w:t xml:space="preserve"> Федеральным законом от 30.06.2016 N 224-ФЗ)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C13B08">
        <w:rPr>
          <w:rFonts w:ascii="Arial" w:eastAsia="Times New Roman" w:hAnsi="Arial" w:cs="Arial"/>
          <w:color w:val="000000"/>
          <w:sz w:val="24"/>
          <w:szCs w:val="24"/>
          <w:lang w:eastAsia="ru-RU"/>
        </w:rPr>
        <w:t xml:space="preserve"> </w:t>
      </w:r>
      <w:proofErr w:type="gramStart"/>
      <w:r w:rsidRPr="00C13B08">
        <w:rPr>
          <w:rFonts w:ascii="Arial" w:eastAsia="Times New Roman" w:hAnsi="Arial" w:cs="Arial"/>
          <w:color w:val="000000"/>
          <w:sz w:val="24"/>
          <w:szCs w:val="24"/>
          <w:lang w:eastAsia="ru-RU"/>
        </w:rPr>
        <w:t xml:space="preserve">Российской Федерации по жалобе гражданина на указанное заключение были обжалованы в суд, - в течение 10 </w:t>
      </w:r>
      <w:r w:rsidRPr="00C13B08">
        <w:rPr>
          <w:rFonts w:ascii="Arial" w:eastAsia="Times New Roman" w:hAnsi="Arial" w:cs="Arial"/>
          <w:color w:val="000000"/>
          <w:sz w:val="24"/>
          <w:szCs w:val="24"/>
          <w:lang w:eastAsia="ru-RU"/>
        </w:rPr>
        <w:lastRenderedPageBreak/>
        <w:t>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(п. 10 </w:t>
      </w:r>
      <w:proofErr w:type="gramStart"/>
      <w:r w:rsidRPr="00C13B08">
        <w:rPr>
          <w:rFonts w:ascii="Arial" w:eastAsia="Times New Roman" w:hAnsi="Arial" w:cs="Arial"/>
          <w:color w:val="000000"/>
          <w:sz w:val="24"/>
          <w:szCs w:val="24"/>
          <w:lang w:eastAsia="ru-RU"/>
        </w:rPr>
        <w:t>введен</w:t>
      </w:r>
      <w:proofErr w:type="gramEnd"/>
      <w:r w:rsidRPr="00C13B08">
        <w:rPr>
          <w:rFonts w:ascii="Arial" w:eastAsia="Times New Roman" w:hAnsi="Arial" w:cs="Arial"/>
          <w:color w:val="000000"/>
          <w:sz w:val="24"/>
          <w:szCs w:val="24"/>
          <w:lang w:eastAsia="ru-RU"/>
        </w:rPr>
        <w:t xml:space="preserve"> Федеральным законом от 02.07.2013 N 170-ФЗ; в ред. Федерального закона от 26.07.2017 N 192-ФЗ)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1.1 введена Федеральным законом от 21.10.2011 N 288-ФЗ; в ред. Федерального закона от 04.03.2014 N 23-ФЗ)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1.2. </w:t>
      </w:r>
      <w:proofErr w:type="gramStart"/>
      <w:r w:rsidRPr="00C13B08">
        <w:rPr>
          <w:rFonts w:ascii="Arial" w:eastAsia="Times New Roman" w:hAnsi="Arial" w:cs="Arial"/>
          <w:color w:val="000000"/>
          <w:sz w:val="24"/>
          <w:szCs w:val="24"/>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C13B08">
        <w:rPr>
          <w:rFonts w:ascii="Arial" w:eastAsia="Times New Roman" w:hAnsi="Arial" w:cs="Arial"/>
          <w:color w:val="000000"/>
          <w:sz w:val="24"/>
          <w:szCs w:val="24"/>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1.2 введена Федеральным законом от 27.12.2018 N 559-ФЗ)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3 введена Федеральным законом от 30.10.2018 N 382-ФЗ)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14. Запреты, связанные с муниципальной службой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В связи с прохождением муниципальной службы муниципальному служащему запрещается: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утратил силу с 1 января 2015 года. - Федеральный закон от 22.12.2014 N 431-ФЗ;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2) замещать должность муниципальной службы в случае: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б) избрания или назначения на муниципальную должность;</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C13B08">
        <w:rPr>
          <w:rFonts w:ascii="Arial" w:eastAsia="Times New Roman" w:hAnsi="Arial" w:cs="Arial"/>
          <w:color w:val="000000"/>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C13B08">
        <w:rPr>
          <w:rFonts w:ascii="Arial" w:eastAsia="Times New Roman" w:hAnsi="Arial" w:cs="Arial"/>
          <w:color w:val="000000"/>
          <w:sz w:val="24"/>
          <w:szCs w:val="24"/>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C13B08">
        <w:rPr>
          <w:rFonts w:ascii="Arial" w:eastAsia="Times New Roman" w:hAnsi="Arial" w:cs="Arial"/>
          <w:color w:val="000000"/>
          <w:sz w:val="24"/>
          <w:szCs w:val="24"/>
          <w:lang w:eastAsia="ru-RU"/>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Федеральных законов от 03.04.2017 N 64-ФЗ, от 29.07.2017 N 217-ФЗ, от 03.08.2018 N 307-ФЗ, от 30.10.2018 N 382-ФЗ)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Pr="00C13B08">
        <w:rPr>
          <w:rFonts w:ascii="Arial" w:eastAsia="Times New Roman" w:hAnsi="Arial" w:cs="Arial"/>
          <w:color w:val="000000"/>
          <w:sz w:val="24"/>
          <w:szCs w:val="24"/>
          <w:lang w:eastAsia="ru-RU"/>
        </w:rPr>
        <w:lastRenderedPageBreak/>
        <w:t>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15.02.2016 N 21-ФЗ)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03.05.2011 N 92-ФЗ)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C13B08">
        <w:rPr>
          <w:rFonts w:ascii="Arial" w:eastAsia="Times New Roman" w:hAnsi="Arial" w:cs="Arial"/>
          <w:color w:val="000000"/>
          <w:sz w:val="24"/>
          <w:szCs w:val="24"/>
          <w:lang w:eastAsia="ru-RU"/>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2.1. Утратил силу. - Федеральный закон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4. </w:t>
      </w:r>
      <w:proofErr w:type="gramStart"/>
      <w:r w:rsidRPr="00C13B08">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C13B08">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4 введена Федеральным законом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14.1. Урегулирование конфликта интересов на муниципальной службе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w:t>
      </w:r>
      <w:proofErr w:type="gramStart"/>
      <w:r w:rsidRPr="00C13B08">
        <w:rPr>
          <w:rFonts w:ascii="Arial" w:eastAsia="Times New Roman" w:hAnsi="Arial" w:cs="Arial"/>
          <w:color w:val="000000"/>
          <w:sz w:val="24"/>
          <w:szCs w:val="24"/>
          <w:lang w:eastAsia="ru-RU"/>
        </w:rPr>
        <w:t>введена</w:t>
      </w:r>
      <w:proofErr w:type="gramEnd"/>
      <w:r w:rsidRPr="00C13B08">
        <w:rPr>
          <w:rFonts w:ascii="Arial" w:eastAsia="Times New Roman" w:hAnsi="Arial" w:cs="Arial"/>
          <w:color w:val="000000"/>
          <w:sz w:val="24"/>
          <w:szCs w:val="24"/>
          <w:lang w:eastAsia="ru-RU"/>
        </w:rPr>
        <w:t xml:space="preserve"> Федеральным законом от 22.12.2008 N 267-ФЗ)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1 в ред. Федерального закона от 05.10.2015 N 285-ФЗ)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2 в ред. Федерального закона от 05.10.2015 N 285-ФЗ)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2.1 введена Федеральным законом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2.2. В случае</w:t>
      </w:r>
      <w:proofErr w:type="gramStart"/>
      <w:r w:rsidRPr="00C13B08">
        <w:rPr>
          <w:rFonts w:ascii="Arial" w:eastAsia="Times New Roman" w:hAnsi="Arial" w:cs="Arial"/>
          <w:color w:val="000000"/>
          <w:sz w:val="24"/>
          <w:szCs w:val="24"/>
          <w:lang w:eastAsia="ru-RU"/>
        </w:rPr>
        <w:t>,</w:t>
      </w:r>
      <w:proofErr w:type="gramEnd"/>
      <w:r w:rsidRPr="00C13B08">
        <w:rPr>
          <w:rFonts w:ascii="Arial" w:eastAsia="Times New Roman" w:hAnsi="Arial" w:cs="Arial"/>
          <w:color w:val="000000"/>
          <w:sz w:val="24"/>
          <w:szCs w:val="24"/>
          <w:lang w:eastAsia="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2.2 введена Федеральным законом от 21.11.2011 N 329-ФЗ, в ред. Федерального закона от 05.10.2015 N 285-ФЗ)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2.3 введена Федеральным законом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3. </w:t>
      </w:r>
      <w:proofErr w:type="gramStart"/>
      <w:r w:rsidRPr="00C13B08">
        <w:rPr>
          <w:rFonts w:ascii="Arial" w:eastAsia="Times New Roman" w:hAnsi="Arial" w:cs="Arial"/>
          <w:color w:val="000000"/>
          <w:sz w:val="24"/>
          <w:szCs w:val="24"/>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C13B08">
        <w:rPr>
          <w:rFonts w:ascii="Arial" w:eastAsia="Times New Roman" w:hAnsi="Arial" w:cs="Arial"/>
          <w:color w:val="000000"/>
          <w:sz w:val="24"/>
          <w:szCs w:val="24"/>
          <w:lang w:eastAsia="ru-RU"/>
        </w:rPr>
        <w:t xml:space="preserve">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3.1. </w:t>
      </w:r>
      <w:proofErr w:type="gramStart"/>
      <w:r w:rsidRPr="00C13B08">
        <w:rPr>
          <w:rFonts w:ascii="Arial" w:eastAsia="Times New Roman" w:hAnsi="Arial" w:cs="Arial"/>
          <w:color w:val="000000"/>
          <w:sz w:val="24"/>
          <w:szCs w:val="24"/>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3.1 введена Федеральным законом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4 в ред. Федерального закона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14.2. Требования к служебному поведению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w:t>
      </w:r>
      <w:proofErr w:type="gramStart"/>
      <w:r w:rsidRPr="00C13B08">
        <w:rPr>
          <w:rFonts w:ascii="Arial" w:eastAsia="Times New Roman" w:hAnsi="Arial" w:cs="Arial"/>
          <w:color w:val="000000"/>
          <w:sz w:val="24"/>
          <w:szCs w:val="24"/>
          <w:lang w:eastAsia="ru-RU"/>
        </w:rPr>
        <w:t>введена</w:t>
      </w:r>
      <w:proofErr w:type="gramEnd"/>
      <w:r w:rsidRPr="00C13B08">
        <w:rPr>
          <w:rFonts w:ascii="Arial" w:eastAsia="Times New Roman" w:hAnsi="Arial" w:cs="Arial"/>
          <w:color w:val="000000"/>
          <w:sz w:val="24"/>
          <w:szCs w:val="24"/>
          <w:lang w:eastAsia="ru-RU"/>
        </w:rPr>
        <w:t xml:space="preserve"> Федеральным законом от 22.10.2013 N 284-ФЗ)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Муниципальный служащий обязан:</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проявлять корректность в обращении с гражданами;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7) учитывать культурные и иные особенности различных этнических и социальных групп, а также </w:t>
      </w:r>
      <w:proofErr w:type="spellStart"/>
      <w:r w:rsidRPr="00C13B08">
        <w:rPr>
          <w:rFonts w:ascii="Arial" w:eastAsia="Times New Roman" w:hAnsi="Arial" w:cs="Arial"/>
          <w:color w:val="000000"/>
          <w:sz w:val="24"/>
          <w:szCs w:val="24"/>
          <w:lang w:eastAsia="ru-RU"/>
        </w:rPr>
        <w:t>конфессий</w:t>
      </w:r>
      <w:proofErr w:type="spellEnd"/>
      <w:r w:rsidRPr="00C13B08">
        <w:rPr>
          <w:rFonts w:ascii="Arial" w:eastAsia="Times New Roman" w:hAnsi="Arial" w:cs="Arial"/>
          <w:color w:val="000000"/>
          <w:sz w:val="24"/>
          <w:szCs w:val="24"/>
          <w:lang w:eastAsia="ru-RU"/>
        </w:rPr>
        <w:t>;</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15. Представление сведений о доходах, расходах, об имуществе и обязательствах имущественного характера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03.12.2012 N 231-ФЗ)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 </w:t>
      </w:r>
      <w:proofErr w:type="gramStart"/>
      <w:r w:rsidRPr="00C13B08">
        <w:rPr>
          <w:rFonts w:ascii="Arial" w:eastAsia="Times New Roman" w:hAnsi="Arial" w:cs="Arial"/>
          <w:color w:val="000000"/>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C13B08">
        <w:rPr>
          <w:rFonts w:ascii="Arial" w:eastAsia="Times New Roman" w:hAnsi="Arial" w:cs="Arial"/>
          <w:color w:val="000000"/>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Федеральных законов от 21.11.2011 N 329-ФЗ, от 03.12.2012 N 231-ФЗ)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1.1. </w:t>
      </w:r>
      <w:proofErr w:type="gramStart"/>
      <w:r w:rsidRPr="00C13B08">
        <w:rPr>
          <w:rFonts w:ascii="Arial" w:eastAsia="Times New Roman" w:hAnsi="Arial" w:cs="Arial"/>
          <w:color w:val="000000"/>
          <w:sz w:val="24"/>
          <w:szCs w:val="24"/>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1.1 введена Федеральным законом от 03.12.2012 N 231-ФЗ)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1.2. </w:t>
      </w:r>
      <w:proofErr w:type="gramStart"/>
      <w:r w:rsidRPr="00C13B08">
        <w:rPr>
          <w:rFonts w:ascii="Arial" w:eastAsia="Times New Roman" w:hAnsi="Arial" w:cs="Arial"/>
          <w:color w:val="000000"/>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C13B08">
        <w:rPr>
          <w:rFonts w:ascii="Arial" w:eastAsia="Times New Roman" w:hAnsi="Arial" w:cs="Arial"/>
          <w:color w:val="000000"/>
          <w:sz w:val="24"/>
          <w:szCs w:val="24"/>
          <w:lang w:eastAsia="ru-RU"/>
        </w:rPr>
        <w:t>, законами и иными нормативными правовыми актами субъектов Российской Федерации, муниципальными правовыми актами.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1.2 введена Федеральным законом от 03.12.2012 N 231-ФЗ; в ред. Федерального закона от 03.04.2017 N 64-ФЗ)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03.12.2012 N 231-ФЗ)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w:t>
      </w:r>
      <w:r w:rsidRPr="00C13B08">
        <w:rPr>
          <w:rFonts w:ascii="Arial" w:eastAsia="Times New Roman" w:hAnsi="Arial" w:cs="Arial"/>
          <w:color w:val="000000"/>
          <w:sz w:val="24"/>
          <w:szCs w:val="24"/>
          <w:lang w:eastAsia="ru-RU"/>
        </w:rPr>
        <w:lastRenderedPageBreak/>
        <w:t>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Федеральных законов от 21.11.2011 N 329-ФЗ, от 03.12.2012 N 231-ФЗ)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4 в ред. Федерального закона от 03.12.2012 N 231-ФЗ)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5. </w:t>
      </w:r>
      <w:proofErr w:type="gramStart"/>
      <w:r w:rsidRPr="00C13B08">
        <w:rPr>
          <w:rFonts w:ascii="Arial" w:eastAsia="Times New Roman" w:hAnsi="Arial" w:cs="Arial"/>
          <w:color w:val="000000"/>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5 введена Федеральным законом от 21.11.2011 N 329-ФЗ, в ред. Федерального закона от 03.12.2012 N 231-ФЗ)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6. </w:t>
      </w:r>
      <w:proofErr w:type="gramStart"/>
      <w:r w:rsidRPr="00C13B08">
        <w:rPr>
          <w:rFonts w:ascii="Arial" w:eastAsia="Times New Roman" w:hAnsi="Arial" w:cs="Arial"/>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C13B08">
        <w:rPr>
          <w:rFonts w:ascii="Arial" w:eastAsia="Times New Roman" w:hAnsi="Arial" w:cs="Arial"/>
          <w:color w:val="000000"/>
          <w:sz w:val="24"/>
          <w:szCs w:val="24"/>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6 введена Федеральным законом от 21.11.2011 N 329-ФЗ, в ред. Федерального закона от 03.12.2012 N 231-ФЗ)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7. </w:t>
      </w:r>
      <w:proofErr w:type="gramStart"/>
      <w:r w:rsidRPr="00C13B08">
        <w:rPr>
          <w:rFonts w:ascii="Arial" w:eastAsia="Times New Roman" w:hAnsi="Arial" w:cs="Arial"/>
          <w:color w:val="000000"/>
          <w:sz w:val="24"/>
          <w:szCs w:val="24"/>
          <w:lang w:eastAsia="ru-RU"/>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C13B08">
        <w:rPr>
          <w:rFonts w:ascii="Arial" w:eastAsia="Times New Roman" w:hAnsi="Arial" w:cs="Arial"/>
          <w:color w:val="000000"/>
          <w:sz w:val="24"/>
          <w:szCs w:val="24"/>
          <w:lang w:eastAsia="ru-RU"/>
        </w:rPr>
        <w:t>оперативно-разыскных</w:t>
      </w:r>
      <w:proofErr w:type="spellEnd"/>
      <w:r w:rsidRPr="00C13B08">
        <w:rPr>
          <w:rFonts w:ascii="Arial" w:eastAsia="Times New Roman" w:hAnsi="Arial" w:cs="Arial"/>
          <w:color w:val="000000"/>
          <w:sz w:val="24"/>
          <w:szCs w:val="24"/>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C13B08">
        <w:rPr>
          <w:rFonts w:ascii="Arial" w:eastAsia="Times New Roman" w:hAnsi="Arial" w:cs="Arial"/>
          <w:color w:val="000000"/>
          <w:sz w:val="24"/>
          <w:szCs w:val="24"/>
          <w:lang w:eastAsia="ru-RU"/>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(часть 7 введена Федеральным законом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8. </w:t>
      </w:r>
      <w:proofErr w:type="gramStart"/>
      <w:r w:rsidRPr="00C13B08">
        <w:rPr>
          <w:rFonts w:ascii="Arial" w:eastAsia="Times New Roman" w:hAnsi="Arial" w:cs="Arial"/>
          <w:color w:val="000000"/>
          <w:sz w:val="24"/>
          <w:szCs w:val="24"/>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C13B08">
        <w:rPr>
          <w:rFonts w:ascii="Arial" w:eastAsia="Times New Roman" w:hAnsi="Arial" w:cs="Arial"/>
          <w:color w:val="000000"/>
          <w:sz w:val="24"/>
          <w:szCs w:val="24"/>
          <w:lang w:eastAsia="ru-RU"/>
        </w:rPr>
        <w:t>) в порядке, установленном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8 введена Федеральным законом от 03.04.2017 N 64-ФЗ)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9 введена Федеральным законом от 03.04.2017 N 64-ФЗ)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10 введена Федеральным законом от 03.04.2017 N 64-ФЗ)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11. </w:t>
      </w:r>
      <w:proofErr w:type="gramStart"/>
      <w:r w:rsidRPr="00C13B08">
        <w:rPr>
          <w:rFonts w:ascii="Arial" w:eastAsia="Times New Roman" w:hAnsi="Arial" w:cs="Arial"/>
          <w:color w:val="000000"/>
          <w:sz w:val="24"/>
          <w:szCs w:val="24"/>
          <w:lang w:eastAsia="ru-RU"/>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C13B08">
        <w:rPr>
          <w:rFonts w:ascii="Arial" w:eastAsia="Times New Roman" w:hAnsi="Arial" w:cs="Arial"/>
          <w:color w:val="000000"/>
          <w:sz w:val="24"/>
          <w:szCs w:val="24"/>
          <w:lang w:eastAsia="ru-RU"/>
        </w:rPr>
        <w:t xml:space="preserve"> </w:t>
      </w:r>
      <w:proofErr w:type="gramStart"/>
      <w:r w:rsidRPr="00C13B08">
        <w:rPr>
          <w:rFonts w:ascii="Arial" w:eastAsia="Times New Roman" w:hAnsi="Arial" w:cs="Arial"/>
          <w:color w:val="000000"/>
          <w:sz w:val="24"/>
          <w:szCs w:val="24"/>
          <w:lang w:eastAsia="ru-RU"/>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C13B08">
        <w:rPr>
          <w:rFonts w:ascii="Arial" w:eastAsia="Times New Roman" w:hAnsi="Arial" w:cs="Arial"/>
          <w:color w:val="000000"/>
          <w:sz w:val="24"/>
          <w:szCs w:val="24"/>
          <w:lang w:eastAsia="ru-RU"/>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11 введена Федеральным законом от 03.04.2017 N 64-ФЗ)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15.1. Представление сведений о размещении информации в информационно-телекоммуникационной сети "Интернет"</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w:t>
      </w:r>
      <w:proofErr w:type="gramStart"/>
      <w:r w:rsidRPr="00C13B08">
        <w:rPr>
          <w:rFonts w:ascii="Arial" w:eastAsia="Times New Roman" w:hAnsi="Arial" w:cs="Arial"/>
          <w:color w:val="000000"/>
          <w:sz w:val="24"/>
          <w:szCs w:val="24"/>
          <w:lang w:eastAsia="ru-RU"/>
        </w:rPr>
        <w:t>введена</w:t>
      </w:r>
      <w:proofErr w:type="gramEnd"/>
      <w:r w:rsidRPr="00C13B08">
        <w:rPr>
          <w:rFonts w:ascii="Arial" w:eastAsia="Times New Roman" w:hAnsi="Arial" w:cs="Arial"/>
          <w:color w:val="000000"/>
          <w:sz w:val="24"/>
          <w:szCs w:val="24"/>
          <w:lang w:eastAsia="ru-RU"/>
        </w:rPr>
        <w:t xml:space="preserve"> Федеральным законом от 30.06.2016 N 224-ФЗ)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C13B08">
        <w:rPr>
          <w:rFonts w:ascii="Arial" w:eastAsia="Times New Roman" w:hAnsi="Arial" w:cs="Arial"/>
          <w:color w:val="000000"/>
          <w:sz w:val="24"/>
          <w:szCs w:val="24"/>
          <w:lang w:eastAsia="ru-RU"/>
        </w:rPr>
        <w:t>за</w:t>
      </w:r>
      <w:proofErr w:type="gramEnd"/>
      <w:r w:rsidRPr="00C13B08">
        <w:rPr>
          <w:rFonts w:ascii="Arial" w:eastAsia="Times New Roman" w:hAnsi="Arial" w:cs="Arial"/>
          <w:color w:val="000000"/>
          <w:sz w:val="24"/>
          <w:szCs w:val="24"/>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4. ПОРЯДОК ПОСТУПЛЕНИЯ НА МУНИЦИПАЛЬНУЮ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ЕЕ ПРОХОЖДЕНИЯ И ПРЕКРАЩЕНИЯ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16. Поступление на муниципальную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 </w:t>
      </w:r>
      <w:proofErr w:type="gramStart"/>
      <w:r w:rsidRPr="00C13B08">
        <w:rPr>
          <w:rFonts w:ascii="Arial" w:eastAsia="Times New Roman" w:hAnsi="Arial" w:cs="Arial"/>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w:t>
      </w:r>
      <w:proofErr w:type="gramStart"/>
      <w:r w:rsidRPr="00C13B08">
        <w:rPr>
          <w:rFonts w:ascii="Arial" w:eastAsia="Times New Roman" w:hAnsi="Arial" w:cs="Arial"/>
          <w:color w:val="000000"/>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w:t>
      </w:r>
      <w:r w:rsidRPr="00C13B08">
        <w:rPr>
          <w:rFonts w:ascii="Arial" w:eastAsia="Times New Roman" w:hAnsi="Arial" w:cs="Arial"/>
          <w:color w:val="000000"/>
          <w:sz w:val="24"/>
          <w:szCs w:val="24"/>
          <w:lang w:eastAsia="ru-RU"/>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23.07.2008 N 160-ФЗ)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паспорт;</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трудовую книжку, за исключением случаев, когда трудовой договор (контракт) заключается впервые;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документ об образовании;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02.07.2013 N 170-ФЗ)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25.11.2013 N 317-ФЗ)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10.1) сведения, предусмотренные статьей 15.1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(п. 10.1 </w:t>
      </w:r>
      <w:proofErr w:type="gramStart"/>
      <w:r w:rsidRPr="00C13B08">
        <w:rPr>
          <w:rFonts w:ascii="Arial" w:eastAsia="Times New Roman" w:hAnsi="Arial" w:cs="Arial"/>
          <w:color w:val="000000"/>
          <w:sz w:val="24"/>
          <w:szCs w:val="24"/>
          <w:lang w:eastAsia="ru-RU"/>
        </w:rPr>
        <w:t>введен</w:t>
      </w:r>
      <w:proofErr w:type="gramEnd"/>
      <w:r w:rsidRPr="00C13B08">
        <w:rPr>
          <w:rFonts w:ascii="Arial" w:eastAsia="Times New Roman" w:hAnsi="Arial" w:cs="Arial"/>
          <w:color w:val="000000"/>
          <w:sz w:val="24"/>
          <w:szCs w:val="24"/>
          <w:lang w:eastAsia="ru-RU"/>
        </w:rPr>
        <w:t xml:space="preserve"> Федеральным законом от 30.06.2016 N 224-ФЗ)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w:t>
      </w:r>
      <w:r w:rsidRPr="00C13B08">
        <w:rPr>
          <w:rFonts w:ascii="Arial" w:eastAsia="Times New Roman" w:hAnsi="Arial" w:cs="Arial"/>
          <w:color w:val="000000"/>
          <w:sz w:val="24"/>
          <w:szCs w:val="24"/>
          <w:lang w:eastAsia="ru-RU"/>
        </w:rPr>
        <w:lastRenderedPageBreak/>
        <w:t>требования к проверке сведений, представляемых гражданином при поступлении на муниципальную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6. Поступление гражданина на муниципальную службу осуществляется </w:t>
      </w:r>
      <w:proofErr w:type="gramStart"/>
      <w:r w:rsidRPr="00C13B08">
        <w:rPr>
          <w:rFonts w:ascii="Arial" w:eastAsia="Times New Roman" w:hAnsi="Arial" w:cs="Arial"/>
          <w:color w:val="000000"/>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C13B08">
        <w:rPr>
          <w:rFonts w:ascii="Arial" w:eastAsia="Times New Roman" w:hAnsi="Arial" w:cs="Arial"/>
          <w:color w:val="000000"/>
          <w:sz w:val="24"/>
          <w:szCs w:val="24"/>
          <w:lang w:eastAsia="ru-RU"/>
        </w:rPr>
        <w:t xml:space="preserve"> с учетом особенностей, предусмотренных настоящим Федеральным законом.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17. Конкурс на замещение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13B08">
        <w:rPr>
          <w:rFonts w:ascii="Arial" w:eastAsia="Times New Roman" w:hAnsi="Arial" w:cs="Arial"/>
          <w:color w:val="000000"/>
          <w:sz w:val="24"/>
          <w:szCs w:val="24"/>
          <w:lang w:eastAsia="ru-RU"/>
        </w:rPr>
        <w:t>позднее</w:t>
      </w:r>
      <w:proofErr w:type="gramEnd"/>
      <w:r w:rsidRPr="00C13B08">
        <w:rPr>
          <w:rFonts w:ascii="Arial" w:eastAsia="Times New Roman" w:hAnsi="Arial" w:cs="Arial"/>
          <w:color w:val="000000"/>
          <w:sz w:val="24"/>
          <w:szCs w:val="24"/>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C13B08">
        <w:rPr>
          <w:rFonts w:ascii="Arial" w:eastAsia="Times New Roman" w:hAnsi="Arial" w:cs="Arial"/>
          <w:color w:val="000000"/>
          <w:sz w:val="24"/>
          <w:szCs w:val="24"/>
          <w:lang w:eastAsia="ru-RU"/>
        </w:rPr>
        <w:t xml:space="preserve">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w:t>
      </w:r>
      <w:r w:rsidRPr="00C13B08">
        <w:rPr>
          <w:rFonts w:ascii="Arial" w:eastAsia="Times New Roman" w:hAnsi="Arial" w:cs="Arial"/>
          <w:color w:val="000000"/>
          <w:sz w:val="24"/>
          <w:szCs w:val="24"/>
          <w:lang w:eastAsia="ru-RU"/>
        </w:rPr>
        <w:lastRenderedPageBreak/>
        <w:t>кандидатур, выдвинутых сходом граждан в каждом из этих сельских населенных пунктов.</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18.04.2018 N 83-ФЗ)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18. Аттестация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Аттестации не подлежат следующие муниципальные служащие: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замещающие должности муниципальной службы менее одного года;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w:t>
      </w:r>
      <w:proofErr w:type="gramStart"/>
      <w:r w:rsidRPr="00C13B08">
        <w:rPr>
          <w:rFonts w:ascii="Arial" w:eastAsia="Times New Roman" w:hAnsi="Arial" w:cs="Arial"/>
          <w:color w:val="000000"/>
          <w:sz w:val="24"/>
          <w:szCs w:val="24"/>
          <w:lang w:eastAsia="ru-RU"/>
        </w:rPr>
        <w:t>достигшие</w:t>
      </w:r>
      <w:proofErr w:type="gramEnd"/>
      <w:r w:rsidRPr="00C13B08">
        <w:rPr>
          <w:rFonts w:ascii="Arial" w:eastAsia="Times New Roman" w:hAnsi="Arial" w:cs="Arial"/>
          <w:color w:val="000000"/>
          <w:sz w:val="24"/>
          <w:szCs w:val="24"/>
          <w:lang w:eastAsia="ru-RU"/>
        </w:rPr>
        <w:t xml:space="preserve"> возраста 60 лет;</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беременные женщины;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C13B08">
        <w:rPr>
          <w:rFonts w:ascii="Arial" w:eastAsia="Times New Roman" w:hAnsi="Arial" w:cs="Arial"/>
          <w:color w:val="000000"/>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30.03.2015 N 63-ФЗ)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19. Основания для расторжения трудового договора с муниципальным служащим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C13B08">
        <w:rPr>
          <w:rFonts w:ascii="Arial" w:eastAsia="Times New Roman" w:hAnsi="Arial" w:cs="Arial"/>
          <w:color w:val="000000"/>
          <w:sz w:val="24"/>
          <w:szCs w:val="24"/>
          <w:lang w:eastAsia="ru-RU"/>
        </w:rPr>
        <w:t>может быть также расторгнут</w:t>
      </w:r>
      <w:proofErr w:type="gramEnd"/>
      <w:r w:rsidRPr="00C13B08">
        <w:rPr>
          <w:rFonts w:ascii="Arial" w:eastAsia="Times New Roman" w:hAnsi="Arial" w:cs="Arial"/>
          <w:color w:val="000000"/>
          <w:sz w:val="24"/>
          <w:szCs w:val="24"/>
          <w:lang w:eastAsia="ru-RU"/>
        </w:rPr>
        <w:t xml:space="preserve"> по инициативе представителя нанимателя (работодателя) в случае: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13B08">
        <w:rPr>
          <w:rFonts w:ascii="Arial" w:eastAsia="Times New Roman" w:hAnsi="Arial" w:cs="Arial"/>
          <w:color w:val="000000"/>
          <w:sz w:val="24"/>
          <w:szCs w:val="24"/>
          <w:lang w:eastAsia="ru-RU"/>
        </w:rPr>
        <w:t xml:space="preserve"> </w:t>
      </w:r>
      <w:proofErr w:type="gramStart"/>
      <w:r w:rsidRPr="00C13B08">
        <w:rPr>
          <w:rFonts w:ascii="Arial" w:eastAsia="Times New Roman" w:hAnsi="Arial" w:cs="Arial"/>
          <w:color w:val="000000"/>
          <w:sz w:val="24"/>
          <w:szCs w:val="24"/>
          <w:lang w:eastAsia="ru-RU"/>
        </w:rPr>
        <w:t>соответствии</w:t>
      </w:r>
      <w:proofErr w:type="gramEnd"/>
      <w:r w:rsidRPr="00C13B08">
        <w:rPr>
          <w:rFonts w:ascii="Arial" w:eastAsia="Times New Roman" w:hAnsi="Arial" w:cs="Arial"/>
          <w:color w:val="000000"/>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14, 14.1 и 15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(п. 4 </w:t>
      </w:r>
      <w:proofErr w:type="gramStart"/>
      <w:r w:rsidRPr="00C13B08">
        <w:rPr>
          <w:rFonts w:ascii="Arial" w:eastAsia="Times New Roman" w:hAnsi="Arial" w:cs="Arial"/>
          <w:color w:val="000000"/>
          <w:sz w:val="24"/>
          <w:szCs w:val="24"/>
          <w:lang w:eastAsia="ru-RU"/>
        </w:rPr>
        <w:t>введен</w:t>
      </w:r>
      <w:proofErr w:type="gramEnd"/>
      <w:r w:rsidRPr="00C13B08">
        <w:rPr>
          <w:rFonts w:ascii="Arial" w:eastAsia="Times New Roman" w:hAnsi="Arial" w:cs="Arial"/>
          <w:color w:val="000000"/>
          <w:sz w:val="24"/>
          <w:szCs w:val="24"/>
          <w:lang w:eastAsia="ru-RU"/>
        </w:rPr>
        <w:t xml:space="preserve"> Федеральным законом от 17.07.2009 N 160-ФЗ)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w:t>
      </w:r>
      <w:r w:rsidRPr="00C13B08">
        <w:rPr>
          <w:rFonts w:ascii="Arial" w:eastAsia="Times New Roman" w:hAnsi="Arial" w:cs="Arial"/>
          <w:color w:val="000000"/>
          <w:sz w:val="24"/>
          <w:szCs w:val="24"/>
          <w:lang w:eastAsia="ru-RU"/>
        </w:rPr>
        <w:lastRenderedPageBreak/>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5. РАБОЧЕЕ (СЛУЖЕБНОЕ) ВРЕМЯ И ВРЕМЯ ОТДЫХА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20. Рабочее (служебное) время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Рабочее (служебное) время муниципальных служащих регулируется в соответствии с трудовым законодательством.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spellStart"/>
      <w:r w:rsidRPr="00C13B08">
        <w:rPr>
          <w:rFonts w:ascii="Arial" w:eastAsia="Times New Roman" w:hAnsi="Arial" w:cs="Arial"/>
          <w:color w:val="000000"/>
          <w:sz w:val="24"/>
          <w:szCs w:val="24"/>
          <w:lang w:eastAsia="ru-RU"/>
        </w:rPr>
        <w:t>КонсультантПлюс</w:t>
      </w:r>
      <w:proofErr w:type="spellEnd"/>
      <w:r w:rsidRPr="00C13B08">
        <w:rPr>
          <w:rFonts w:ascii="Arial" w:eastAsia="Times New Roman" w:hAnsi="Arial" w:cs="Arial"/>
          <w:color w:val="000000"/>
          <w:sz w:val="24"/>
          <w:szCs w:val="24"/>
          <w:lang w:eastAsia="ru-RU"/>
        </w:rPr>
        <w:t>: примечание.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 применении статьи 21 см. статью 2 Федерального закона от 01.05.2017 N 90-ФЗ.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21. Отпуск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Федеральных законов от 27.10.2008 N 181-ФЗ, от 01.05.2017 N 90-ФЗ)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01.05.2017 N 90-ФЗ)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(часть 5.1 введена Федеральным законом от 01.05.2017 N 90-ФЗ)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6. ОБЩИЕ ПРИНЦИПЫ ОПЛАТЫ ТРУДА МУНИЦИПАЛЬНОГО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СЛУЖАЩЕГО. ГАРАНТИИ, ПРЕДОСТАВЛЯЕМЫЕ </w:t>
      </w:r>
      <w:proofErr w:type="gramStart"/>
      <w:r w:rsidRPr="00C13B08">
        <w:rPr>
          <w:rFonts w:ascii="Arial" w:eastAsia="Times New Roman" w:hAnsi="Arial" w:cs="Arial"/>
          <w:color w:val="000000"/>
          <w:sz w:val="24"/>
          <w:szCs w:val="24"/>
          <w:lang w:eastAsia="ru-RU"/>
        </w:rPr>
        <w:t>МУНИЦИПАЛЬНОМУ</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СЛУЖАЩЕМУ. СТАЖ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22. Общие принципы оплаты труда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Утратил силу. - Федеральный закон от 27.10.2008 N 182-ФЗ.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23. Гарантии, предоставляемые муниципальному служащему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Муниципальному служащему гарантируются: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spellStart"/>
      <w:r w:rsidRPr="00C13B08">
        <w:rPr>
          <w:rFonts w:ascii="Arial" w:eastAsia="Times New Roman" w:hAnsi="Arial" w:cs="Arial"/>
          <w:color w:val="000000"/>
          <w:sz w:val="24"/>
          <w:szCs w:val="24"/>
          <w:lang w:eastAsia="ru-RU"/>
        </w:rPr>
        <w:t>КонсультантПлюс</w:t>
      </w:r>
      <w:proofErr w:type="spellEnd"/>
      <w:r w:rsidRPr="00C13B08">
        <w:rPr>
          <w:rFonts w:ascii="Arial" w:eastAsia="Times New Roman" w:hAnsi="Arial" w:cs="Arial"/>
          <w:color w:val="000000"/>
          <w:sz w:val="24"/>
          <w:szCs w:val="24"/>
          <w:lang w:eastAsia="ru-RU"/>
        </w:rPr>
        <w:t>: примечание.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О выявлении конституционно-правового смысла пункта 5 части 1 статьи 23 см. Постановление Конституционного Суда РФ от 08.12.2015 N 32-П.</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w:t>
      </w:r>
      <w:proofErr w:type="gramStart"/>
      <w:r w:rsidRPr="00C13B08">
        <w:rPr>
          <w:rFonts w:ascii="Arial" w:eastAsia="Times New Roman" w:hAnsi="Arial" w:cs="Arial"/>
          <w:color w:val="000000"/>
          <w:sz w:val="24"/>
          <w:szCs w:val="24"/>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24. Пенсионное обеспечение муниципального служащего и членов его семьи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w:t>
      </w:r>
      <w:proofErr w:type="gramStart"/>
      <w:r w:rsidRPr="00C13B08">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C13B08">
        <w:rPr>
          <w:rFonts w:ascii="Arial" w:eastAsia="Times New Roman" w:hAnsi="Arial" w:cs="Arial"/>
          <w:color w:val="000000"/>
          <w:sz w:val="24"/>
          <w:szCs w:val="24"/>
          <w:lang w:eastAsia="ru-RU"/>
        </w:rPr>
        <w:t xml:space="preserve"> Максимальный размер государственной пенсии муниципального служащего не может превышать </w:t>
      </w:r>
      <w:r w:rsidRPr="00C13B08">
        <w:rPr>
          <w:rFonts w:ascii="Arial" w:eastAsia="Times New Roman" w:hAnsi="Arial" w:cs="Arial"/>
          <w:color w:val="000000"/>
          <w:sz w:val="24"/>
          <w:szCs w:val="24"/>
          <w:lang w:eastAsia="ru-RU"/>
        </w:rPr>
        <w:lastRenderedPageBreak/>
        <w:t>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25. Стаж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29.12.2015 N 395-ФЗ)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В стаж (общую продолжительность) муниципальной службы включаются периоды замещения: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должностей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муниципальных должностей;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иных должностей в соответствии с федеральными законами.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2. </w:t>
      </w:r>
      <w:proofErr w:type="gramStart"/>
      <w:r w:rsidRPr="00C13B08">
        <w:rPr>
          <w:rFonts w:ascii="Arial" w:eastAsia="Times New Roman" w:hAnsi="Arial" w:cs="Arial"/>
          <w:color w:val="000000"/>
          <w:sz w:val="24"/>
          <w:szCs w:val="24"/>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C13B08">
        <w:rPr>
          <w:rFonts w:ascii="Arial" w:eastAsia="Times New Roman" w:hAnsi="Arial" w:cs="Arial"/>
          <w:color w:val="000000"/>
          <w:sz w:val="24"/>
          <w:szCs w:val="24"/>
          <w:lang w:eastAsia="ru-RU"/>
        </w:rPr>
        <w:t xml:space="preserve"> 2 статьи 54 Федерального закона от 27 июля 2004 года N 79-ФЗ "О государственной гражданской службе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Порядок исчисления стажа муниципальной службы устанавливается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7. ПООЩРЕНИЕ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ДИСЦИПЛИНАРНАЯ ОТВЕТСТВЕННОСТЬ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26. Поощрение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27. Дисциплинарная ответственность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замечание;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выговор;</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w:t>
      </w:r>
      <w:proofErr w:type="gramStart"/>
      <w:r w:rsidRPr="00C13B08">
        <w:rPr>
          <w:rFonts w:ascii="Arial" w:eastAsia="Times New Roman" w:hAnsi="Arial" w:cs="Arial"/>
          <w:color w:val="000000"/>
          <w:sz w:val="24"/>
          <w:szCs w:val="24"/>
          <w:lang w:eastAsia="ru-RU"/>
        </w:rPr>
        <w:t>введена</w:t>
      </w:r>
      <w:proofErr w:type="gramEnd"/>
      <w:r w:rsidRPr="00C13B08">
        <w:rPr>
          <w:rFonts w:ascii="Arial" w:eastAsia="Times New Roman" w:hAnsi="Arial" w:cs="Arial"/>
          <w:color w:val="000000"/>
          <w:sz w:val="24"/>
          <w:szCs w:val="24"/>
          <w:lang w:eastAsia="ru-RU"/>
        </w:rPr>
        <w:t xml:space="preserve"> Федеральным законом от 21.11.2011 N 329-ФЗ)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w:t>
      </w:r>
      <w:r w:rsidRPr="00C13B08">
        <w:rPr>
          <w:rFonts w:ascii="Arial" w:eastAsia="Times New Roman" w:hAnsi="Arial" w:cs="Arial"/>
          <w:color w:val="000000"/>
          <w:sz w:val="24"/>
          <w:szCs w:val="24"/>
          <w:lang w:eastAsia="ru-RU"/>
        </w:rPr>
        <w:lastRenderedPageBreak/>
        <w:t>противодействии коррупции" и другими федеральными законами, налагаются взыскания, предусмотренные статьей 27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(п. 2.1 </w:t>
      </w:r>
      <w:proofErr w:type="gramStart"/>
      <w:r w:rsidRPr="00C13B08">
        <w:rPr>
          <w:rFonts w:ascii="Arial" w:eastAsia="Times New Roman" w:hAnsi="Arial" w:cs="Arial"/>
          <w:color w:val="000000"/>
          <w:sz w:val="24"/>
          <w:szCs w:val="24"/>
          <w:lang w:eastAsia="ru-RU"/>
        </w:rPr>
        <w:t>введен</w:t>
      </w:r>
      <w:proofErr w:type="gramEnd"/>
      <w:r w:rsidRPr="00C13B08">
        <w:rPr>
          <w:rFonts w:ascii="Arial" w:eastAsia="Times New Roman" w:hAnsi="Arial" w:cs="Arial"/>
          <w:color w:val="000000"/>
          <w:sz w:val="24"/>
          <w:szCs w:val="24"/>
          <w:lang w:eastAsia="ru-RU"/>
        </w:rPr>
        <w:t xml:space="preserve"> Федеральным законом от 03.08.2018 N 307-ФЗ)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объяснений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иных материалов.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4. </w:t>
      </w:r>
      <w:proofErr w:type="gramStart"/>
      <w:r w:rsidRPr="00C13B08">
        <w:rPr>
          <w:rFonts w:ascii="Arial" w:eastAsia="Times New Roman" w:hAnsi="Arial" w:cs="Arial"/>
          <w:color w:val="000000"/>
          <w:sz w:val="24"/>
          <w:szCs w:val="24"/>
          <w:lang w:eastAsia="ru-RU"/>
        </w:rPr>
        <w:t>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5. </w:t>
      </w:r>
      <w:proofErr w:type="gramStart"/>
      <w:r w:rsidRPr="00C13B08">
        <w:rPr>
          <w:rFonts w:ascii="Arial" w:eastAsia="Times New Roman" w:hAnsi="Arial" w:cs="Arial"/>
          <w:color w:val="000000"/>
          <w:sz w:val="24"/>
          <w:szCs w:val="24"/>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C13B08">
        <w:rPr>
          <w:rFonts w:ascii="Arial" w:eastAsia="Times New Roman" w:hAnsi="Arial" w:cs="Arial"/>
          <w:color w:val="000000"/>
          <w:sz w:val="24"/>
          <w:szCs w:val="24"/>
          <w:lang w:eastAsia="ru-RU"/>
        </w:rPr>
        <w:t xml:space="preserve"> основания применения взыскания указывается часть 1 или 2 настоящей статьи.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7. Сведения </w:t>
      </w:r>
      <w:proofErr w:type="gramStart"/>
      <w:r w:rsidRPr="00C13B08">
        <w:rPr>
          <w:rFonts w:ascii="Arial" w:eastAsia="Times New Roman" w:hAnsi="Arial" w:cs="Arial"/>
          <w:color w:val="000000"/>
          <w:sz w:val="24"/>
          <w:szCs w:val="24"/>
          <w:lang w:eastAsia="ru-RU"/>
        </w:rPr>
        <w:t>о применении к муниципальному служащему взыскания в виде увольнения в связи с утратой</w:t>
      </w:r>
      <w:proofErr w:type="gramEnd"/>
      <w:r w:rsidRPr="00C13B08">
        <w:rPr>
          <w:rFonts w:ascii="Arial" w:eastAsia="Times New Roman" w:hAnsi="Arial" w:cs="Arial"/>
          <w:color w:val="000000"/>
          <w:sz w:val="24"/>
          <w:szCs w:val="24"/>
          <w:lang w:eastAsia="ru-RU"/>
        </w:rPr>
        <w:t xml:space="preserve"> доверия включаются органом местного самоуправления, в котором </w:t>
      </w:r>
      <w:r w:rsidRPr="00C13B08">
        <w:rPr>
          <w:rFonts w:ascii="Arial" w:eastAsia="Times New Roman" w:hAnsi="Arial" w:cs="Arial"/>
          <w:color w:val="000000"/>
          <w:sz w:val="24"/>
          <w:szCs w:val="24"/>
          <w:lang w:eastAsia="ru-RU"/>
        </w:rPr>
        <w:lastRenderedPageBreak/>
        <w:t>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(часть 7 введена Федеральным законом от 01.07.2017 N 132-ФЗ)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8. КАДРОВАЯ РАБОТА В МУНИЦИПАЛЬНОМ ОБРАЗОВАНИИ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28. Кадровая работа в муниципальном образовании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Кадровая работа в муниципальном образовании включает в себя: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формирование кадрового состава для замещения должностей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ведение трудовых книжек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ведение личных дел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ведение реестра муниципальных служащих в муниципальном образовании;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оформление и выдачу служебных удостоверений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9) проведение аттестации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10) организацию работы с кадровым резервом и его эффективное использование;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w:t>
      </w:r>
      <w:r w:rsidRPr="00C13B08">
        <w:rPr>
          <w:rFonts w:ascii="Arial" w:eastAsia="Times New Roman" w:hAnsi="Arial" w:cs="Arial"/>
          <w:color w:val="000000"/>
          <w:sz w:val="24"/>
          <w:szCs w:val="24"/>
          <w:lang w:eastAsia="ru-RU"/>
        </w:rPr>
        <w:lastRenderedPageBreak/>
        <w:t>муниципальной службой ограничений, которые установлены статьей 13 настоящего Федерального закона и другими федеральными законами;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13) консультирование муниципальных служащих по правовым и иным вопросам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14) решение иных вопросов кадровой работы, определяемых трудовым законодательством и законом субъекта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28.1. Подготовка кадров для муниципальной службы на договорной основе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w:t>
      </w:r>
      <w:proofErr w:type="gramStart"/>
      <w:r w:rsidRPr="00C13B08">
        <w:rPr>
          <w:rFonts w:ascii="Arial" w:eastAsia="Times New Roman" w:hAnsi="Arial" w:cs="Arial"/>
          <w:color w:val="000000"/>
          <w:sz w:val="24"/>
          <w:szCs w:val="24"/>
          <w:lang w:eastAsia="ru-RU"/>
        </w:rPr>
        <w:t>введена</w:t>
      </w:r>
      <w:proofErr w:type="gramEnd"/>
      <w:r w:rsidRPr="00C13B08">
        <w:rPr>
          <w:rFonts w:ascii="Arial" w:eastAsia="Times New Roman" w:hAnsi="Arial" w:cs="Arial"/>
          <w:color w:val="000000"/>
          <w:sz w:val="24"/>
          <w:szCs w:val="24"/>
          <w:lang w:eastAsia="ru-RU"/>
        </w:rPr>
        <w:t xml:space="preserve"> Федеральным законом от 30.03.2015 N 63-ФЗ)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C13B08">
        <w:rPr>
          <w:rFonts w:ascii="Arial" w:eastAsia="Times New Roman" w:hAnsi="Arial" w:cs="Arial"/>
          <w:color w:val="000000"/>
          <w:sz w:val="24"/>
          <w:szCs w:val="24"/>
          <w:lang w:eastAsia="ru-RU"/>
        </w:rPr>
        <w:t>для муниципальной службы на договорной основе в соответствии с законодательством Российской Федерации об образовании</w:t>
      </w:r>
      <w:proofErr w:type="gramEnd"/>
      <w:r w:rsidRPr="00C13B08">
        <w:rPr>
          <w:rFonts w:ascii="Arial" w:eastAsia="Times New Roman" w:hAnsi="Arial" w:cs="Arial"/>
          <w:color w:val="000000"/>
          <w:sz w:val="24"/>
          <w:szCs w:val="24"/>
          <w:lang w:eastAsia="ru-RU"/>
        </w:rPr>
        <w:t xml:space="preserve"> и с учетом положений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C13B08">
        <w:rPr>
          <w:rFonts w:ascii="Arial" w:eastAsia="Times New Roman" w:hAnsi="Arial" w:cs="Arial"/>
          <w:color w:val="000000"/>
          <w:sz w:val="24"/>
          <w:szCs w:val="24"/>
          <w:lang w:eastAsia="ru-RU"/>
        </w:rPr>
        <w:t>позднее</w:t>
      </w:r>
      <w:proofErr w:type="gramEnd"/>
      <w:r w:rsidRPr="00C13B08">
        <w:rPr>
          <w:rFonts w:ascii="Arial" w:eastAsia="Times New Roman" w:hAnsi="Arial" w:cs="Arial"/>
          <w:color w:val="000000"/>
          <w:sz w:val="24"/>
          <w:szCs w:val="24"/>
          <w:lang w:eastAsia="ru-RU"/>
        </w:rPr>
        <w:t xml:space="preserve"> чем за один месяц до даты проведения указанного конкурса.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4. </w:t>
      </w:r>
      <w:proofErr w:type="gramStart"/>
      <w:r w:rsidRPr="00C13B08">
        <w:rPr>
          <w:rFonts w:ascii="Arial" w:eastAsia="Times New Roman" w:hAnsi="Arial" w:cs="Arial"/>
          <w:color w:val="000000"/>
          <w:sz w:val="24"/>
          <w:szCs w:val="24"/>
          <w:lang w:eastAsia="ru-RU"/>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C13B08">
        <w:rPr>
          <w:rFonts w:ascii="Arial" w:eastAsia="Times New Roman" w:hAnsi="Arial" w:cs="Arial"/>
          <w:color w:val="000000"/>
          <w:sz w:val="24"/>
          <w:szCs w:val="24"/>
          <w:lang w:eastAsia="ru-RU"/>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7. Договор о целевом обучении может быть заключен с гражданином один раз.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29. Персональные данные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07.05.2013 N 99-ФЗ)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30. Порядок ведения личного дела муниципального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Статья 31. Реестр муниципальных служащих в муниципальном образовании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В муниципальном образовании ведется реестр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Порядок ведения реестра муниципальных служащих утверждается муниципальным правовым актом.</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32. Приоритетные направления формирования кадрового состава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Приоритетными направлениями формирования кадрового состава муниципальной службы являются: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содействие продвижению по службе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подготовка кадров для муниципальной службы и дополнительное профессиональное образование муниципальных служащих;</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 ред. Федерального закона от 30.03.2015 N 63-ФЗ)</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создание кадрового резерва и его эффективное использование;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5) оценка результатов работы муниципальных служащих посредством проведения аттестации;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33. Кадровый резерв на муниципальной службе</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9. ФИНАНСИРОВАНИЕ И ПРОГРАММЫ РАЗВИТИЯ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34. Финансирование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Финансирование муниципальной службы осуществляется за счет средств местных бюджетов.</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35. Программы развития муниципальной службы</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Глава 10. ЗАКЛЮЧИТЕЛЬНЫЕ ПОЛОЖЕНИЯ</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Статья 36. Признание </w:t>
      </w:r>
      <w:proofErr w:type="gramStart"/>
      <w:r w:rsidRPr="00C13B08">
        <w:rPr>
          <w:rFonts w:ascii="Arial" w:eastAsia="Times New Roman" w:hAnsi="Arial" w:cs="Arial"/>
          <w:color w:val="000000"/>
          <w:sz w:val="24"/>
          <w:szCs w:val="24"/>
          <w:lang w:eastAsia="ru-RU"/>
        </w:rPr>
        <w:t>утратившими</w:t>
      </w:r>
      <w:proofErr w:type="gramEnd"/>
      <w:r w:rsidRPr="00C13B08">
        <w:rPr>
          <w:rFonts w:ascii="Arial" w:eastAsia="Times New Roman" w:hAnsi="Arial" w:cs="Arial"/>
          <w:color w:val="000000"/>
          <w:sz w:val="24"/>
          <w:szCs w:val="24"/>
          <w:lang w:eastAsia="ru-RU"/>
        </w:rPr>
        <w:t xml:space="preserve"> силу отдельных законодательных актов (положений законодательных актов) 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Признать утратившими силу со дня вступления в силу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lastRenderedPageBreak/>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roofErr w:type="gramStart"/>
      <w:r w:rsidRPr="00C13B08">
        <w:rPr>
          <w:rFonts w:ascii="Arial" w:eastAsia="Times New Roman" w:hAnsi="Arial" w:cs="Arial"/>
          <w:color w:val="000000"/>
          <w:sz w:val="24"/>
          <w:szCs w:val="24"/>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Статья 38. Вступление в силу настоящего Федерального закона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Настоящий Федеральный закон вступает в силу с 1 июня 2007 года.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 xml:space="preserve"> </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Президент</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Российской Федерации</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В.ПУТИН</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Москва, Кремль</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r w:rsidRPr="00C13B08">
        <w:rPr>
          <w:rFonts w:ascii="Arial" w:eastAsia="Times New Roman" w:hAnsi="Arial" w:cs="Arial"/>
          <w:color w:val="000000"/>
          <w:sz w:val="24"/>
          <w:szCs w:val="24"/>
          <w:lang w:eastAsia="ru-RU"/>
        </w:rPr>
        <w:t>2 марта 2007 года</w:t>
      </w:r>
    </w:p>
    <w:p w:rsidR="00C13B08" w:rsidRPr="00C13B08" w:rsidRDefault="00C13B08" w:rsidP="00C13B08">
      <w:pPr>
        <w:spacing w:after="0" w:line="240" w:lineRule="auto"/>
        <w:textAlignment w:val="baseline"/>
        <w:outlineLvl w:val="1"/>
        <w:rPr>
          <w:rFonts w:ascii="Arial" w:eastAsia="Times New Roman" w:hAnsi="Arial" w:cs="Arial"/>
          <w:color w:val="000000"/>
          <w:sz w:val="24"/>
          <w:szCs w:val="24"/>
          <w:lang w:eastAsia="ru-RU"/>
        </w:rPr>
      </w:pPr>
    </w:p>
    <w:p w:rsidR="00AC5A6B" w:rsidRDefault="00C13B08" w:rsidP="00C13B08">
      <w:pPr>
        <w:spacing w:after="0" w:line="240" w:lineRule="auto"/>
        <w:textAlignment w:val="baseline"/>
        <w:outlineLvl w:val="1"/>
      </w:pPr>
      <w:r w:rsidRPr="00C13B08">
        <w:rPr>
          <w:rFonts w:ascii="Arial" w:eastAsia="Times New Roman" w:hAnsi="Arial" w:cs="Arial"/>
          <w:color w:val="000000"/>
          <w:sz w:val="24"/>
          <w:szCs w:val="24"/>
          <w:lang w:eastAsia="ru-RU"/>
        </w:rPr>
        <w:t>N 25-ФЗ</w:t>
      </w:r>
    </w:p>
    <w:sectPr w:rsidR="00AC5A6B" w:rsidSect="00E519D4">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A6F"/>
    <w:multiLevelType w:val="hybridMultilevel"/>
    <w:tmpl w:val="D256C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7BC0"/>
    <w:multiLevelType w:val="hybridMultilevel"/>
    <w:tmpl w:val="49FEE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926F0"/>
    <w:multiLevelType w:val="hybridMultilevel"/>
    <w:tmpl w:val="11B6E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A6A35"/>
    <w:multiLevelType w:val="hybridMultilevel"/>
    <w:tmpl w:val="6D389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A10F30"/>
    <w:multiLevelType w:val="hybridMultilevel"/>
    <w:tmpl w:val="C5362092"/>
    <w:lvl w:ilvl="0" w:tplc="B69C185E">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B50E2"/>
    <w:multiLevelType w:val="hybridMultilevel"/>
    <w:tmpl w:val="3864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867525"/>
    <w:multiLevelType w:val="hybridMultilevel"/>
    <w:tmpl w:val="B1A22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406638"/>
    <w:multiLevelType w:val="hybridMultilevel"/>
    <w:tmpl w:val="7822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931221"/>
    <w:multiLevelType w:val="hybridMultilevel"/>
    <w:tmpl w:val="65C6F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FB7369"/>
    <w:multiLevelType w:val="hybridMultilevel"/>
    <w:tmpl w:val="A7004A5E"/>
    <w:lvl w:ilvl="0" w:tplc="4866D450">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D930E0"/>
    <w:multiLevelType w:val="hybridMultilevel"/>
    <w:tmpl w:val="8042E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C12187"/>
    <w:multiLevelType w:val="hybridMultilevel"/>
    <w:tmpl w:val="D180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DF61DF"/>
    <w:multiLevelType w:val="hybridMultilevel"/>
    <w:tmpl w:val="12964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6F4E8E"/>
    <w:multiLevelType w:val="hybridMultilevel"/>
    <w:tmpl w:val="8E96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F0303"/>
    <w:multiLevelType w:val="hybridMultilevel"/>
    <w:tmpl w:val="54BE7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4F3A0D"/>
    <w:multiLevelType w:val="hybridMultilevel"/>
    <w:tmpl w:val="62A4B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95315A"/>
    <w:multiLevelType w:val="hybridMultilevel"/>
    <w:tmpl w:val="EEC2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8A4E97"/>
    <w:multiLevelType w:val="hybridMultilevel"/>
    <w:tmpl w:val="F7F4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FE1444"/>
    <w:multiLevelType w:val="hybridMultilevel"/>
    <w:tmpl w:val="F29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536726"/>
    <w:multiLevelType w:val="hybridMultilevel"/>
    <w:tmpl w:val="E996B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0E0156"/>
    <w:multiLevelType w:val="hybridMultilevel"/>
    <w:tmpl w:val="7B6E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3C18C2"/>
    <w:multiLevelType w:val="hybridMultilevel"/>
    <w:tmpl w:val="1C3203A0"/>
    <w:lvl w:ilvl="0" w:tplc="B69C185E">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17"/>
  </w:num>
  <w:num w:numId="5">
    <w:abstractNumId w:val="19"/>
  </w:num>
  <w:num w:numId="6">
    <w:abstractNumId w:val="21"/>
  </w:num>
  <w:num w:numId="7">
    <w:abstractNumId w:val="4"/>
  </w:num>
  <w:num w:numId="8">
    <w:abstractNumId w:val="18"/>
  </w:num>
  <w:num w:numId="9">
    <w:abstractNumId w:val="6"/>
  </w:num>
  <w:num w:numId="10">
    <w:abstractNumId w:val="20"/>
  </w:num>
  <w:num w:numId="11">
    <w:abstractNumId w:val="8"/>
  </w:num>
  <w:num w:numId="12">
    <w:abstractNumId w:val="13"/>
  </w:num>
  <w:num w:numId="13">
    <w:abstractNumId w:val="15"/>
  </w:num>
  <w:num w:numId="14">
    <w:abstractNumId w:val="16"/>
  </w:num>
  <w:num w:numId="15">
    <w:abstractNumId w:val="7"/>
  </w:num>
  <w:num w:numId="16">
    <w:abstractNumId w:val="12"/>
  </w:num>
  <w:num w:numId="17">
    <w:abstractNumId w:val="14"/>
  </w:num>
  <w:num w:numId="18">
    <w:abstractNumId w:val="11"/>
  </w:num>
  <w:num w:numId="19">
    <w:abstractNumId w:val="3"/>
  </w:num>
  <w:num w:numId="20">
    <w:abstractNumId w:val="2"/>
  </w:num>
  <w:num w:numId="21">
    <w:abstractNumId w:val="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519D4"/>
    <w:rsid w:val="00032D1E"/>
    <w:rsid w:val="000C1D6D"/>
    <w:rsid w:val="000D1754"/>
    <w:rsid w:val="00271626"/>
    <w:rsid w:val="002D65C3"/>
    <w:rsid w:val="003864EF"/>
    <w:rsid w:val="004F2CCE"/>
    <w:rsid w:val="0050391C"/>
    <w:rsid w:val="00590D16"/>
    <w:rsid w:val="005D5A62"/>
    <w:rsid w:val="00663139"/>
    <w:rsid w:val="0068799F"/>
    <w:rsid w:val="00701803"/>
    <w:rsid w:val="0091549C"/>
    <w:rsid w:val="00962FF1"/>
    <w:rsid w:val="00987163"/>
    <w:rsid w:val="00AC5A6B"/>
    <w:rsid w:val="00BE5221"/>
    <w:rsid w:val="00BF2550"/>
    <w:rsid w:val="00C13B08"/>
    <w:rsid w:val="00C62423"/>
    <w:rsid w:val="00CE7DD0"/>
    <w:rsid w:val="00D17BA2"/>
    <w:rsid w:val="00D633D1"/>
    <w:rsid w:val="00E40B5B"/>
    <w:rsid w:val="00E519D4"/>
    <w:rsid w:val="00E71BF4"/>
    <w:rsid w:val="00F90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6B"/>
  </w:style>
  <w:style w:type="paragraph" w:styleId="2">
    <w:name w:val="heading 2"/>
    <w:basedOn w:val="a"/>
    <w:link w:val="20"/>
    <w:uiPriority w:val="9"/>
    <w:qFormat/>
    <w:rsid w:val="00E519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19D4"/>
    <w:rPr>
      <w:rFonts w:ascii="Times New Roman" w:eastAsia="Times New Roman" w:hAnsi="Times New Roman" w:cs="Times New Roman"/>
      <w:b/>
      <w:bCs/>
      <w:sz w:val="36"/>
      <w:szCs w:val="36"/>
      <w:lang w:eastAsia="ru-RU"/>
    </w:rPr>
  </w:style>
  <w:style w:type="paragraph" w:customStyle="1" w:styleId="font8">
    <w:name w:val="font_8"/>
    <w:basedOn w:val="a"/>
    <w:rsid w:val="00E51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19D4"/>
    <w:rPr>
      <w:color w:val="0000FF"/>
      <w:u w:val="single"/>
    </w:rPr>
  </w:style>
  <w:style w:type="paragraph" w:styleId="a4">
    <w:name w:val="List Paragraph"/>
    <w:basedOn w:val="a"/>
    <w:uiPriority w:val="34"/>
    <w:qFormat/>
    <w:rsid w:val="00E519D4"/>
    <w:pPr>
      <w:ind w:left="720"/>
      <w:contextualSpacing/>
    </w:pPr>
  </w:style>
</w:styles>
</file>

<file path=word/webSettings.xml><?xml version="1.0" encoding="utf-8"?>
<w:webSettings xmlns:r="http://schemas.openxmlformats.org/officeDocument/2006/relationships" xmlns:w="http://schemas.openxmlformats.org/wordprocessingml/2006/main">
  <w:divs>
    <w:div w:id="49348760">
      <w:bodyDiv w:val="1"/>
      <w:marLeft w:val="0"/>
      <w:marRight w:val="0"/>
      <w:marTop w:val="0"/>
      <w:marBottom w:val="0"/>
      <w:divBdr>
        <w:top w:val="none" w:sz="0" w:space="0" w:color="auto"/>
        <w:left w:val="none" w:sz="0" w:space="0" w:color="auto"/>
        <w:bottom w:val="none" w:sz="0" w:space="0" w:color="auto"/>
        <w:right w:val="none" w:sz="0" w:space="0" w:color="auto"/>
      </w:divBdr>
    </w:div>
    <w:div w:id="970282105">
      <w:bodyDiv w:val="1"/>
      <w:marLeft w:val="0"/>
      <w:marRight w:val="0"/>
      <w:marTop w:val="0"/>
      <w:marBottom w:val="0"/>
      <w:divBdr>
        <w:top w:val="none" w:sz="0" w:space="0" w:color="auto"/>
        <w:left w:val="none" w:sz="0" w:space="0" w:color="auto"/>
        <w:bottom w:val="none" w:sz="0" w:space="0" w:color="auto"/>
        <w:right w:val="none" w:sz="0" w:space="0" w:color="auto"/>
      </w:divBdr>
    </w:div>
    <w:div w:id="1326012905">
      <w:bodyDiv w:val="1"/>
      <w:marLeft w:val="0"/>
      <w:marRight w:val="0"/>
      <w:marTop w:val="0"/>
      <w:marBottom w:val="0"/>
      <w:divBdr>
        <w:top w:val="none" w:sz="0" w:space="0" w:color="auto"/>
        <w:left w:val="none" w:sz="0" w:space="0" w:color="auto"/>
        <w:bottom w:val="none" w:sz="0" w:space="0" w:color="auto"/>
        <w:right w:val="none" w:sz="0" w:space="0" w:color="auto"/>
      </w:divBdr>
    </w:div>
    <w:div w:id="1500805149">
      <w:bodyDiv w:val="1"/>
      <w:marLeft w:val="0"/>
      <w:marRight w:val="0"/>
      <w:marTop w:val="0"/>
      <w:marBottom w:val="0"/>
      <w:divBdr>
        <w:top w:val="none" w:sz="0" w:space="0" w:color="auto"/>
        <w:left w:val="none" w:sz="0" w:space="0" w:color="auto"/>
        <w:bottom w:val="none" w:sz="0" w:space="0" w:color="auto"/>
        <w:right w:val="none" w:sz="0" w:space="0" w:color="auto"/>
      </w:divBdr>
      <w:divsChild>
        <w:div w:id="2038044734">
          <w:marLeft w:val="0"/>
          <w:marRight w:val="0"/>
          <w:marTop w:val="0"/>
          <w:marBottom w:val="0"/>
          <w:divBdr>
            <w:top w:val="none" w:sz="0" w:space="0" w:color="auto"/>
            <w:left w:val="none" w:sz="0" w:space="0" w:color="auto"/>
            <w:bottom w:val="none" w:sz="0" w:space="0" w:color="auto"/>
            <w:right w:val="none" w:sz="0" w:space="0" w:color="auto"/>
          </w:divBdr>
        </w:div>
        <w:div w:id="406154930">
          <w:marLeft w:val="0"/>
          <w:marRight w:val="0"/>
          <w:marTop w:val="0"/>
          <w:marBottom w:val="0"/>
          <w:divBdr>
            <w:top w:val="none" w:sz="0" w:space="0" w:color="auto"/>
            <w:left w:val="none" w:sz="0" w:space="0" w:color="auto"/>
            <w:bottom w:val="none" w:sz="0" w:space="0" w:color="auto"/>
            <w:right w:val="none" w:sz="0" w:space="0" w:color="auto"/>
          </w:divBdr>
        </w:div>
      </w:divsChild>
    </w:div>
    <w:div w:id="21173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12718</Words>
  <Characters>72495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dc:creator>
  <cp:lastModifiedBy>Vent</cp:lastModifiedBy>
  <cp:revision>2</cp:revision>
  <cp:lastPrinted>2023-04-07T07:57:00Z</cp:lastPrinted>
  <dcterms:created xsi:type="dcterms:W3CDTF">2023-04-07T07:58:00Z</dcterms:created>
  <dcterms:modified xsi:type="dcterms:W3CDTF">2023-04-07T07:58:00Z</dcterms:modified>
</cp:coreProperties>
</file>